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C" w:rsidRPr="00AA406B" w:rsidRDefault="00AA406B" w:rsidP="00847271">
      <w:pPr>
        <w:shd w:val="clear" w:color="auto" w:fill="CC99FF"/>
        <w:rPr>
          <w:rFonts w:ascii="Arial" w:hAnsi="Arial" w:cs="Arial"/>
          <w:b/>
          <w:sz w:val="36"/>
          <w:szCs w:val="36"/>
        </w:rPr>
      </w:pPr>
      <w:proofErr w:type="gramStart"/>
      <w:r w:rsidRPr="00AA406B">
        <w:rPr>
          <w:rFonts w:ascii="Arial" w:hAnsi="Arial" w:cs="Arial"/>
          <w:b/>
          <w:sz w:val="36"/>
          <w:szCs w:val="36"/>
        </w:rPr>
        <w:t>Early Morning Workshops- 8 a.m. to 10 a.m.</w:t>
      </w:r>
      <w:proofErr w:type="gramEnd"/>
      <w:r w:rsidRPr="00AA406B">
        <w:rPr>
          <w:rFonts w:ascii="Arial" w:hAnsi="Arial" w:cs="Arial"/>
          <w:b/>
          <w:sz w:val="36"/>
          <w:szCs w:val="36"/>
        </w:rPr>
        <w:t xml:space="preserve"> </w:t>
      </w:r>
    </w:p>
    <w:p w:rsidR="00AA406B" w:rsidRPr="006C2A91" w:rsidRDefault="00AA406B" w:rsidP="00847271">
      <w:pPr>
        <w:shd w:val="clear" w:color="auto" w:fill="CC99FF"/>
        <w:rPr>
          <w:rFonts w:ascii="Arial" w:hAnsi="Arial" w:cs="Arial"/>
          <w:b/>
          <w:i/>
          <w:sz w:val="28"/>
          <w:szCs w:val="28"/>
        </w:rPr>
      </w:pPr>
      <w:proofErr w:type="gramStart"/>
      <w:r w:rsidRPr="003C0F9C">
        <w:rPr>
          <w:rFonts w:ascii="Arial" w:hAnsi="Arial" w:cs="Arial"/>
          <w:b/>
          <w:i/>
          <w:sz w:val="28"/>
          <w:szCs w:val="28"/>
        </w:rPr>
        <w:t>Workshop A-Labyrinths-Take a Walk on the Mild Side</w:t>
      </w:r>
      <w:r w:rsidR="007F71FC">
        <w:rPr>
          <w:rFonts w:ascii="Arial" w:hAnsi="Arial" w:cs="Arial"/>
          <w:b/>
          <w:i/>
          <w:sz w:val="28"/>
          <w:szCs w:val="28"/>
        </w:rPr>
        <w:t xml:space="preserve">     </w:t>
      </w:r>
      <w:r w:rsidR="000C03B0"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r w:rsidR="007F71FC" w:rsidRPr="007F71FC">
        <w:rPr>
          <w:rFonts w:ascii="Arial" w:hAnsi="Arial" w:cs="Arial"/>
          <w:b/>
          <w:sz w:val="24"/>
          <w:szCs w:val="24"/>
        </w:rPr>
        <w:t>(Offered again at 1 p.m.)</w:t>
      </w:r>
      <w:proofErr w:type="gramEnd"/>
      <w:r w:rsidR="007F71FC" w:rsidRPr="007F71FC">
        <w:rPr>
          <w:rFonts w:ascii="Arial" w:hAnsi="Arial" w:cs="Arial"/>
          <w:b/>
          <w:sz w:val="24"/>
          <w:szCs w:val="24"/>
        </w:rPr>
        <w:t xml:space="preserve">                     </w:t>
      </w:r>
      <w:r w:rsidR="007859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6C2A91">
        <w:rPr>
          <w:rFonts w:ascii="Arial" w:eastAsia="Times New Roman" w:hAnsi="Arial" w:cs="Arial"/>
          <w:color w:val="000000"/>
          <w:lang w:val="en-CA" w:eastAsia="en-CA"/>
        </w:rPr>
        <w:t>This workshop introduces the labyrinth as a walking meditation and looks at the benefits and uses of the labyrinth in order to promote positive mental health. Bring comfortable shoes to walk our outdoor labyrinth.</w:t>
      </w:r>
    </w:p>
    <w:p w:rsidR="000C03B0" w:rsidRPr="006C2A91" w:rsidRDefault="00AA406B" w:rsidP="00847271">
      <w:pPr>
        <w:shd w:val="clear" w:color="auto" w:fill="CC99FF"/>
        <w:spacing w:line="240" w:lineRule="auto"/>
        <w:rPr>
          <w:rFonts w:ascii="Arial" w:eastAsia="Times New Roman" w:hAnsi="Arial" w:cs="Arial"/>
          <w:color w:val="000000"/>
          <w:lang w:eastAsia="en-CA"/>
        </w:rPr>
      </w:pPr>
      <w:r w:rsidRPr="00AA406B">
        <w:rPr>
          <w:rFonts w:ascii="Verdana" w:eastAsia="Times New Roman" w:hAnsi="Verdana" w:cs="Times New Roman"/>
          <w:b/>
          <w:i/>
          <w:color w:val="000000"/>
          <w:sz w:val="28"/>
          <w:szCs w:val="28"/>
          <w:lang w:val="en-CA" w:eastAsia="en-CA"/>
        </w:rPr>
        <w:t>Workshop B</w:t>
      </w:r>
      <w:r w:rsidRPr="00AA406B">
        <w:rPr>
          <w:rFonts w:ascii="Arial" w:eastAsia="Times New Roman" w:hAnsi="Arial" w:cs="Arial"/>
          <w:b/>
          <w:i/>
          <w:color w:val="000000"/>
          <w:sz w:val="28"/>
          <w:szCs w:val="28"/>
          <w:lang w:val="en-CA" w:eastAsia="en-CA"/>
        </w:rPr>
        <w:t>-</w:t>
      </w:r>
      <w:r w:rsidRPr="00AA406B">
        <w:rPr>
          <w:rFonts w:ascii="Arial" w:hAnsi="Arial" w:cs="Arial"/>
          <w:b/>
          <w:i/>
          <w:sz w:val="28"/>
          <w:szCs w:val="28"/>
        </w:rPr>
        <w:t xml:space="preserve"> I’m salivating to the sound of my </w:t>
      </w:r>
      <w:proofErr w:type="spellStart"/>
      <w:r w:rsidRPr="00AA406B">
        <w:rPr>
          <w:rFonts w:ascii="Arial" w:hAnsi="Arial" w:cs="Arial"/>
          <w:b/>
          <w:i/>
          <w:sz w:val="28"/>
          <w:szCs w:val="28"/>
        </w:rPr>
        <w:t>iphone</w:t>
      </w:r>
      <w:proofErr w:type="spellEnd"/>
      <w:r w:rsidRPr="00AA406B">
        <w:rPr>
          <w:rFonts w:ascii="Arial" w:hAnsi="Arial" w:cs="Arial"/>
          <w:b/>
          <w:i/>
          <w:sz w:val="28"/>
          <w:szCs w:val="28"/>
        </w:rPr>
        <w:t xml:space="preserve">. What has </w:t>
      </w:r>
      <w:proofErr w:type="gramStart"/>
      <w:r w:rsidRPr="00AA406B">
        <w:rPr>
          <w:rFonts w:ascii="Arial" w:hAnsi="Arial" w:cs="Arial"/>
          <w:b/>
          <w:i/>
          <w:sz w:val="28"/>
          <w:szCs w:val="28"/>
        </w:rPr>
        <w:t>Pavlov done to me?</w:t>
      </w:r>
      <w:proofErr w:type="gramEnd"/>
      <w:r w:rsidRPr="00AA406B">
        <w:rPr>
          <w:rFonts w:ascii="Arial" w:hAnsi="Arial" w:cs="Arial"/>
          <w:b/>
          <w:i/>
          <w:sz w:val="28"/>
          <w:szCs w:val="28"/>
        </w:rPr>
        <w:t xml:space="preserve"> Stress in work and home life</w:t>
      </w:r>
      <w:r>
        <w:rPr>
          <w:rFonts w:ascii="Arial" w:hAnsi="Arial" w:cs="Arial"/>
          <w:b/>
          <w:i/>
          <w:sz w:val="28"/>
          <w:szCs w:val="28"/>
        </w:rPr>
        <w:t xml:space="preserve">. </w:t>
      </w:r>
      <w:r w:rsidR="000C03B0">
        <w:rPr>
          <w:rFonts w:ascii="Arial" w:hAnsi="Arial" w:cs="Arial"/>
          <w:b/>
          <w:i/>
          <w:sz w:val="28"/>
          <w:szCs w:val="28"/>
        </w:rPr>
        <w:t xml:space="preserve">                              </w:t>
      </w:r>
      <w:proofErr w:type="gramStart"/>
      <w:r w:rsidR="007F71FC" w:rsidRPr="007F71FC">
        <w:rPr>
          <w:rFonts w:ascii="Arial" w:hAnsi="Arial" w:cs="Arial"/>
          <w:b/>
          <w:sz w:val="24"/>
          <w:szCs w:val="24"/>
        </w:rPr>
        <w:t>(Offered again at 1 p.m.)</w:t>
      </w:r>
      <w:proofErr w:type="gramEnd"/>
      <w:r w:rsidR="007859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AA406B">
        <w:rPr>
          <w:rFonts w:ascii="Arial" w:eastAsia="Times New Roman" w:hAnsi="Arial" w:cs="Arial"/>
          <w:color w:val="000000"/>
          <w:lang w:eastAsia="en-CA"/>
        </w:rPr>
        <w:t>Personal electronic devises have rapidly transformed how we live, learn and work.</w:t>
      </w:r>
      <w:r w:rsidR="003C0F9C" w:rsidRPr="00785907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785907">
        <w:rPr>
          <w:rFonts w:ascii="Arial" w:eastAsia="Times New Roman" w:hAnsi="Arial" w:cs="Arial"/>
          <w:color w:val="000000"/>
          <w:lang w:eastAsia="en-CA"/>
        </w:rPr>
        <w:t>T</w:t>
      </w:r>
      <w:r w:rsidRPr="00AA406B">
        <w:rPr>
          <w:rFonts w:ascii="Arial" w:eastAsia="Times New Roman" w:hAnsi="Arial" w:cs="Arial"/>
          <w:color w:val="000000"/>
          <w:lang w:eastAsia="en-CA"/>
        </w:rPr>
        <w:t>echnology is changing who we a</w:t>
      </w:r>
      <w:r w:rsidRPr="00785907">
        <w:rPr>
          <w:rFonts w:ascii="Arial" w:eastAsia="Times New Roman" w:hAnsi="Arial" w:cs="Arial"/>
          <w:color w:val="000000"/>
          <w:lang w:eastAsia="en-CA"/>
        </w:rPr>
        <w:t xml:space="preserve">re and how we behave in </w:t>
      </w:r>
      <w:r w:rsidRPr="00AA406B">
        <w:rPr>
          <w:rFonts w:ascii="Arial" w:eastAsia="Times New Roman" w:hAnsi="Arial" w:cs="Arial"/>
          <w:color w:val="000000"/>
          <w:lang w:eastAsia="en-CA"/>
        </w:rPr>
        <w:t xml:space="preserve">critical </w:t>
      </w:r>
      <w:proofErr w:type="spellStart"/>
      <w:r w:rsidRPr="00AA406B">
        <w:rPr>
          <w:rFonts w:ascii="Arial" w:eastAsia="Times New Roman" w:hAnsi="Arial" w:cs="Arial"/>
          <w:color w:val="000000"/>
          <w:lang w:eastAsia="en-CA"/>
        </w:rPr>
        <w:t>ways.This</w:t>
      </w:r>
      <w:proofErr w:type="spellEnd"/>
      <w:r w:rsidRPr="00AA406B">
        <w:rPr>
          <w:rFonts w:ascii="Arial" w:eastAsia="Times New Roman" w:hAnsi="Arial" w:cs="Arial"/>
          <w:color w:val="000000"/>
          <w:lang w:eastAsia="en-CA"/>
        </w:rPr>
        <w:t xml:space="preserve"> session will explore the stress associated with the technological interconnecti</w:t>
      </w:r>
      <w:r w:rsidR="003C0F9C" w:rsidRPr="00785907">
        <w:rPr>
          <w:rFonts w:ascii="Arial" w:eastAsia="Times New Roman" w:hAnsi="Arial" w:cs="Arial"/>
          <w:color w:val="000000"/>
          <w:lang w:eastAsia="en-CA"/>
        </w:rPr>
        <w:t xml:space="preserve">vity of our work and home life and strategies to promote optimum health and wellness. </w:t>
      </w:r>
      <w:r w:rsidR="006C2A91">
        <w:rPr>
          <w:rFonts w:ascii="Arial" w:eastAsia="Times New Roman" w:hAnsi="Arial" w:cs="Arial"/>
          <w:color w:val="000000"/>
          <w:lang w:eastAsia="en-CA"/>
        </w:rPr>
        <w:t xml:space="preserve">                                                                                          .</w:t>
      </w:r>
    </w:p>
    <w:p w:rsidR="00785907" w:rsidRDefault="00785907" w:rsidP="00AA406B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CA"/>
        </w:rPr>
      </w:pPr>
    </w:p>
    <w:p w:rsidR="00AA406B" w:rsidRDefault="00AA406B" w:rsidP="00847271">
      <w:pPr>
        <w:shd w:val="clear" w:color="auto" w:fill="C5E0B3" w:themeFill="accent6" w:themeFillTint="66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CA"/>
        </w:rPr>
      </w:pPr>
      <w:proofErr w:type="spellStart"/>
      <w:r w:rsidRPr="003C0F9C">
        <w:rPr>
          <w:rFonts w:ascii="Arial" w:eastAsia="Times New Roman" w:hAnsi="Arial" w:cs="Arial"/>
          <w:b/>
          <w:color w:val="000000"/>
          <w:sz w:val="36"/>
          <w:szCs w:val="36"/>
          <w:lang w:eastAsia="en-CA"/>
        </w:rPr>
        <w:t>Mid Morning</w:t>
      </w:r>
      <w:proofErr w:type="spellEnd"/>
      <w:r w:rsidRPr="003C0F9C">
        <w:rPr>
          <w:rFonts w:ascii="Arial" w:eastAsia="Times New Roman" w:hAnsi="Arial" w:cs="Arial"/>
          <w:b/>
          <w:color w:val="000000"/>
          <w:sz w:val="36"/>
          <w:szCs w:val="36"/>
          <w:lang w:eastAsia="en-CA"/>
        </w:rPr>
        <w:t xml:space="preserve"> Workshops- 10 a.m. to Noon</w:t>
      </w:r>
    </w:p>
    <w:p w:rsidR="003C0F9C" w:rsidRDefault="003C0F9C" w:rsidP="00847271">
      <w:pPr>
        <w:shd w:val="clear" w:color="auto" w:fill="C5E0B3" w:themeFill="accent6" w:themeFillTint="66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CA"/>
        </w:rPr>
      </w:pPr>
    </w:p>
    <w:p w:rsidR="003C0F9C" w:rsidRPr="000C03B0" w:rsidRDefault="003C0F9C" w:rsidP="00847271">
      <w:pPr>
        <w:shd w:val="clear" w:color="auto" w:fill="C5E0B3" w:themeFill="accent6" w:themeFillTint="66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en-CA"/>
        </w:rPr>
      </w:pPr>
      <w:r w:rsidRPr="003C0F9C">
        <w:rPr>
          <w:rFonts w:ascii="Arial" w:eastAsia="Times New Roman" w:hAnsi="Arial" w:cs="Arial"/>
          <w:b/>
          <w:i/>
          <w:sz w:val="28"/>
          <w:szCs w:val="28"/>
          <w:lang w:eastAsia="en-CA"/>
        </w:rPr>
        <w:t>Workshop C-Mindfulness and Relaxation Strategies</w:t>
      </w:r>
      <w:r w:rsidR="007859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0C03B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85907" w:rsidRPr="007F71FC">
        <w:rPr>
          <w:rFonts w:ascii="Arial" w:hAnsi="Arial" w:cs="Arial"/>
          <w:b/>
          <w:sz w:val="24"/>
          <w:szCs w:val="24"/>
        </w:rPr>
        <w:t>(Offered at this time only)</w:t>
      </w:r>
      <w:r w:rsidR="007859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785907">
        <w:rPr>
          <w:rFonts w:ascii="Arial" w:hAnsi="Arial" w:cs="Arial"/>
        </w:rPr>
        <w:t xml:space="preserve">Compassion fatigue happens when we lose our own balance as care giving professionals. In this workshop participants will learn 5 practical strategies to become more mindful and relaxed. </w:t>
      </w:r>
    </w:p>
    <w:p w:rsidR="000C03B0" w:rsidRPr="006C2A91" w:rsidRDefault="000C03B0" w:rsidP="00847271">
      <w:pPr>
        <w:shd w:val="clear" w:color="auto" w:fill="C5E0B3" w:themeFill="accent6" w:themeFillTint="66"/>
        <w:rPr>
          <w:rFonts w:ascii="Arial" w:hAnsi="Arial" w:cs="Arial"/>
          <w:b/>
          <w:i/>
          <w:sz w:val="18"/>
          <w:szCs w:val="18"/>
        </w:rPr>
      </w:pPr>
    </w:p>
    <w:p w:rsidR="007A16CA" w:rsidRPr="000C03B0" w:rsidRDefault="003C0F9C" w:rsidP="00847271">
      <w:pPr>
        <w:shd w:val="clear" w:color="auto" w:fill="C5E0B3" w:themeFill="accent6" w:themeFillTint="66"/>
        <w:rPr>
          <w:rFonts w:ascii="Arial" w:hAnsi="Arial" w:cs="Arial"/>
          <w:b/>
          <w:i/>
          <w:sz w:val="28"/>
          <w:szCs w:val="28"/>
        </w:rPr>
      </w:pPr>
      <w:proofErr w:type="gramStart"/>
      <w:r w:rsidRPr="003C0F9C">
        <w:rPr>
          <w:rFonts w:ascii="Arial" w:hAnsi="Arial" w:cs="Arial"/>
          <w:b/>
          <w:i/>
          <w:sz w:val="28"/>
          <w:szCs w:val="28"/>
        </w:rPr>
        <w:t xml:space="preserve">Workshop D-Fitting Fitness </w:t>
      </w:r>
      <w:r w:rsidR="007A16CA" w:rsidRPr="003C0F9C">
        <w:rPr>
          <w:rFonts w:ascii="Arial" w:hAnsi="Arial" w:cs="Arial"/>
          <w:b/>
          <w:i/>
          <w:sz w:val="28"/>
          <w:szCs w:val="28"/>
        </w:rPr>
        <w:t>into</w:t>
      </w:r>
      <w:r w:rsidRPr="003C0F9C">
        <w:rPr>
          <w:rFonts w:ascii="Arial" w:hAnsi="Arial" w:cs="Arial"/>
          <w:b/>
          <w:i/>
          <w:sz w:val="28"/>
          <w:szCs w:val="28"/>
        </w:rPr>
        <w:t xml:space="preserve"> Your </w:t>
      </w:r>
      <w:r w:rsidR="007A16CA" w:rsidRPr="003C0F9C">
        <w:rPr>
          <w:rFonts w:ascii="Arial" w:hAnsi="Arial" w:cs="Arial"/>
          <w:b/>
          <w:i/>
          <w:sz w:val="28"/>
          <w:szCs w:val="28"/>
        </w:rPr>
        <w:t>Life</w:t>
      </w:r>
      <w:r w:rsidR="000C03B0">
        <w:rPr>
          <w:rFonts w:ascii="Arial" w:hAnsi="Arial" w:cs="Arial"/>
          <w:b/>
          <w:i/>
          <w:sz w:val="28"/>
          <w:szCs w:val="28"/>
        </w:rPr>
        <w:t xml:space="preserve">                                               </w:t>
      </w:r>
      <w:r w:rsidR="00785907" w:rsidRPr="007F71FC">
        <w:rPr>
          <w:rFonts w:ascii="Arial" w:hAnsi="Arial" w:cs="Arial"/>
          <w:b/>
          <w:sz w:val="24"/>
          <w:szCs w:val="24"/>
        </w:rPr>
        <w:t>(Offered again at 3 p.m.)</w:t>
      </w:r>
      <w:proofErr w:type="gramEnd"/>
      <w:r w:rsidR="00785907" w:rsidRPr="007F71FC">
        <w:rPr>
          <w:rFonts w:ascii="Arial" w:hAnsi="Arial" w:cs="Arial"/>
          <w:b/>
          <w:sz w:val="24"/>
          <w:szCs w:val="24"/>
        </w:rPr>
        <w:t xml:space="preserve"> </w:t>
      </w:r>
      <w:r w:rsidR="0078590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7A16CA" w:rsidRPr="00785907">
        <w:rPr>
          <w:rFonts w:ascii="Arial" w:hAnsi="Arial" w:cs="Arial"/>
        </w:rPr>
        <w:t>We all recognize the importance of</w:t>
      </w:r>
      <w:r w:rsidR="006C2A91">
        <w:rPr>
          <w:rFonts w:ascii="Arial" w:hAnsi="Arial" w:cs="Arial"/>
        </w:rPr>
        <w:t xml:space="preserve"> daily physical activity in maintain</w:t>
      </w:r>
      <w:r w:rsidR="007A16CA" w:rsidRPr="00785907">
        <w:rPr>
          <w:rFonts w:ascii="Arial" w:hAnsi="Arial" w:cs="Arial"/>
        </w:rPr>
        <w:t>ing a healthy life. This workshop will give you practical tips and solutions for fitting fitness into your life.</w:t>
      </w:r>
    </w:p>
    <w:p w:rsidR="000C03B0" w:rsidRPr="000C03B0" w:rsidRDefault="006C2A91" w:rsidP="00847271">
      <w:pPr>
        <w:shd w:val="clear" w:color="auto" w:fill="C5E0B3" w:themeFill="accent6" w:themeFillTint="66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Workshop E-Healthy Boundaries for a Healthy Life </w:t>
      </w:r>
      <w:r w:rsidR="000C03B0"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r w:rsidR="00785907" w:rsidRPr="00785907">
        <w:rPr>
          <w:rFonts w:ascii="Arial" w:hAnsi="Arial" w:cs="Arial"/>
          <w:b/>
          <w:color w:val="000000"/>
          <w:sz w:val="24"/>
          <w:szCs w:val="24"/>
        </w:rPr>
        <w:t>(Offered again at 1 p.m.)</w:t>
      </w:r>
      <w:proofErr w:type="gramEnd"/>
      <w:r w:rsidR="000C03B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A16CA" w:rsidRPr="00785907">
        <w:rPr>
          <w:rFonts w:ascii="Arial" w:hAnsi="Arial" w:cs="Arial"/>
          <w:color w:val="000000"/>
        </w:rPr>
        <w:t xml:space="preserve">Establishing and maintaining boundaries is essential to healthy relationships. This workshop will help participants </w:t>
      </w:r>
      <w:r w:rsidR="007F71FC" w:rsidRPr="00785907">
        <w:rPr>
          <w:rFonts w:ascii="Arial" w:hAnsi="Arial" w:cs="Arial"/>
          <w:color w:val="000000"/>
        </w:rPr>
        <w:t>recognize when boundaries are being breached and how to establish</w:t>
      </w:r>
      <w:r w:rsidR="007A16CA" w:rsidRPr="00785907">
        <w:rPr>
          <w:rFonts w:ascii="Arial" w:hAnsi="Arial" w:cs="Arial"/>
          <w:color w:val="000000"/>
        </w:rPr>
        <w:t xml:space="preserve"> and maintain healthy boundaries in both their personal and professional lives. </w:t>
      </w:r>
      <w:r w:rsidR="000C03B0">
        <w:rPr>
          <w:rFonts w:ascii="Arial" w:hAnsi="Arial" w:cs="Arial"/>
          <w:color w:val="000000"/>
        </w:rPr>
        <w:t xml:space="preserve">                                  </w:t>
      </w:r>
    </w:p>
    <w:p w:rsidR="00785907" w:rsidRDefault="00785907" w:rsidP="00785907">
      <w:pPr>
        <w:pStyle w:val="NormalWeb"/>
        <w:rPr>
          <w:rFonts w:ascii="Arial" w:hAnsi="Arial" w:cs="Arial"/>
          <w:b/>
          <w:color w:val="000000"/>
        </w:rPr>
      </w:pPr>
    </w:p>
    <w:p w:rsidR="00785907" w:rsidRDefault="00785907" w:rsidP="00785907">
      <w:pPr>
        <w:pStyle w:val="NormalWeb"/>
        <w:rPr>
          <w:rFonts w:ascii="Arial" w:hAnsi="Arial" w:cs="Arial"/>
          <w:b/>
          <w:color w:val="000000"/>
        </w:rPr>
      </w:pPr>
    </w:p>
    <w:p w:rsidR="006C2A91" w:rsidRPr="006C2A91" w:rsidRDefault="007F71FC" w:rsidP="00847271">
      <w:pPr>
        <w:shd w:val="clear" w:color="auto" w:fill="F7CAAC" w:themeFill="accent2" w:themeFillTint="66"/>
        <w:rPr>
          <w:rFonts w:ascii="Arial" w:hAnsi="Arial" w:cs="Arial"/>
          <w:b/>
          <w:sz w:val="28"/>
          <w:szCs w:val="28"/>
        </w:rPr>
      </w:pPr>
      <w:r w:rsidRPr="00785907">
        <w:rPr>
          <w:rFonts w:ascii="Arial" w:hAnsi="Arial" w:cs="Arial"/>
          <w:b/>
          <w:sz w:val="28"/>
          <w:szCs w:val="28"/>
        </w:rPr>
        <w:t xml:space="preserve">NOON to 1 P.M. LUNCH BREAK </w:t>
      </w:r>
      <w:r w:rsidR="00785907" w:rsidRPr="00785907">
        <w:rPr>
          <w:rFonts w:ascii="Arial" w:hAnsi="Arial" w:cs="Arial"/>
          <w:b/>
          <w:sz w:val="28"/>
          <w:szCs w:val="28"/>
        </w:rPr>
        <w:t>-</w:t>
      </w:r>
      <w:r w:rsidRPr="00785907">
        <w:rPr>
          <w:rFonts w:ascii="Arial" w:hAnsi="Arial" w:cs="Arial"/>
          <w:b/>
          <w:sz w:val="28"/>
          <w:szCs w:val="28"/>
        </w:rPr>
        <w:t xml:space="preserve">Snacks and drinks will be available in the morning and afternoon but lunch will not </w:t>
      </w:r>
      <w:r w:rsidR="00D42895" w:rsidRPr="00785907">
        <w:rPr>
          <w:rFonts w:ascii="Arial" w:hAnsi="Arial" w:cs="Arial"/>
          <w:b/>
          <w:sz w:val="28"/>
          <w:szCs w:val="28"/>
        </w:rPr>
        <w:t xml:space="preserve">be </w:t>
      </w:r>
      <w:r w:rsidRPr="00785907">
        <w:rPr>
          <w:rFonts w:ascii="Arial" w:hAnsi="Arial" w:cs="Arial"/>
          <w:b/>
          <w:sz w:val="28"/>
          <w:szCs w:val="28"/>
        </w:rPr>
        <w:t xml:space="preserve">provided. </w:t>
      </w:r>
    </w:p>
    <w:p w:rsidR="00AA406B" w:rsidRDefault="00AA406B" w:rsidP="00847271">
      <w:pPr>
        <w:shd w:val="clear" w:color="auto" w:fill="BDD6EE" w:themeFill="accent1" w:themeFillTint="66"/>
        <w:rPr>
          <w:rFonts w:ascii="Arial" w:hAnsi="Arial" w:cs="Arial"/>
          <w:b/>
          <w:sz w:val="36"/>
          <w:szCs w:val="36"/>
        </w:rPr>
      </w:pPr>
      <w:proofErr w:type="gramStart"/>
      <w:r w:rsidRPr="007F71FC">
        <w:rPr>
          <w:rFonts w:ascii="Arial" w:hAnsi="Arial" w:cs="Arial"/>
          <w:b/>
          <w:sz w:val="36"/>
          <w:szCs w:val="36"/>
        </w:rPr>
        <w:lastRenderedPageBreak/>
        <w:t>Early Afternoon Workshops</w:t>
      </w:r>
      <w:r w:rsidR="007F71FC" w:rsidRPr="007F71FC">
        <w:rPr>
          <w:rFonts w:ascii="Arial" w:hAnsi="Arial" w:cs="Arial"/>
          <w:b/>
          <w:sz w:val="36"/>
          <w:szCs w:val="36"/>
        </w:rPr>
        <w:t>- 1 p.m. to 3 p.m.</w:t>
      </w:r>
      <w:proofErr w:type="gramEnd"/>
      <w:r w:rsidR="007F71FC" w:rsidRPr="007F71FC">
        <w:rPr>
          <w:rFonts w:ascii="Arial" w:hAnsi="Arial" w:cs="Arial"/>
          <w:b/>
          <w:sz w:val="36"/>
          <w:szCs w:val="36"/>
        </w:rPr>
        <w:t xml:space="preserve"> </w:t>
      </w:r>
    </w:p>
    <w:p w:rsidR="007F71FC" w:rsidRPr="006C2A91" w:rsidRDefault="00DC7215" w:rsidP="00847271">
      <w:pPr>
        <w:shd w:val="clear" w:color="auto" w:fill="BDD6EE" w:themeFill="accent1" w:themeFillTint="6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>Workshop F</w:t>
      </w:r>
      <w:r w:rsidR="007F71FC" w:rsidRPr="003C0F9C">
        <w:rPr>
          <w:rFonts w:ascii="Arial" w:hAnsi="Arial" w:cs="Arial"/>
          <w:b/>
          <w:i/>
          <w:sz w:val="28"/>
          <w:szCs w:val="28"/>
        </w:rPr>
        <w:t>-Labyrinths-Take a Walk on the Mild Side</w:t>
      </w:r>
      <w:r w:rsidR="007F71FC">
        <w:rPr>
          <w:rFonts w:ascii="Arial" w:hAnsi="Arial" w:cs="Arial"/>
          <w:b/>
          <w:i/>
          <w:sz w:val="28"/>
          <w:szCs w:val="28"/>
        </w:rPr>
        <w:t xml:space="preserve">     </w:t>
      </w:r>
      <w:r w:rsidR="000C03B0">
        <w:rPr>
          <w:rFonts w:ascii="Arial" w:hAnsi="Arial" w:cs="Arial"/>
          <w:b/>
          <w:i/>
          <w:sz w:val="28"/>
          <w:szCs w:val="28"/>
        </w:rPr>
        <w:t xml:space="preserve">                   </w:t>
      </w:r>
      <w:r w:rsidR="006C2A91">
        <w:rPr>
          <w:rFonts w:ascii="Arial" w:hAnsi="Arial" w:cs="Arial"/>
          <w:b/>
          <w:i/>
          <w:sz w:val="28"/>
          <w:szCs w:val="28"/>
        </w:rPr>
        <w:t>(</w:t>
      </w:r>
      <w:r w:rsidR="00D42895">
        <w:rPr>
          <w:rFonts w:ascii="Arial" w:hAnsi="Arial" w:cs="Arial"/>
          <w:b/>
          <w:sz w:val="24"/>
          <w:szCs w:val="24"/>
        </w:rPr>
        <w:t>Also offered at 8 a.m.</w:t>
      </w:r>
      <w:r w:rsidR="007F71FC" w:rsidRPr="007F71FC">
        <w:rPr>
          <w:rFonts w:ascii="Arial" w:hAnsi="Arial" w:cs="Arial"/>
          <w:b/>
          <w:sz w:val="24"/>
          <w:szCs w:val="24"/>
        </w:rPr>
        <w:t xml:space="preserve">)                         </w:t>
      </w:r>
      <w:r w:rsidR="000C03B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F71FC" w:rsidRPr="006C2A91">
        <w:rPr>
          <w:rFonts w:ascii="Verdana" w:eastAsia="Times New Roman" w:hAnsi="Verdana" w:cs="Times New Roman"/>
          <w:color w:val="000000"/>
          <w:lang w:val="en-CA" w:eastAsia="en-CA"/>
        </w:rPr>
        <w:t>This workshop introduces the labyrinth as a walking meditation and looks at the benefits and uses of the labyrinth in order to promote positive mental health. Bring comfortable shoes to walk our outdoor labyrinth.</w:t>
      </w:r>
    </w:p>
    <w:p w:rsidR="007F71FC" w:rsidRPr="006C2A91" w:rsidRDefault="00DC7215" w:rsidP="00847271">
      <w:pPr>
        <w:shd w:val="clear" w:color="auto" w:fill="BDD6EE" w:themeFill="accent1" w:themeFillTint="66"/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val="en-CA" w:eastAsia="en-CA"/>
        </w:rPr>
        <w:t>Workshop G</w:t>
      </w:r>
      <w:r w:rsidR="007F71FC" w:rsidRPr="00AA406B">
        <w:rPr>
          <w:rFonts w:ascii="Arial" w:eastAsia="Times New Roman" w:hAnsi="Arial" w:cs="Arial"/>
          <w:b/>
          <w:i/>
          <w:color w:val="000000"/>
          <w:sz w:val="28"/>
          <w:szCs w:val="28"/>
          <w:lang w:val="en-CA" w:eastAsia="en-CA"/>
        </w:rPr>
        <w:t>-</w:t>
      </w:r>
      <w:r w:rsidR="007F71FC" w:rsidRPr="00AA406B">
        <w:rPr>
          <w:rFonts w:ascii="Arial" w:hAnsi="Arial" w:cs="Arial"/>
          <w:b/>
          <w:i/>
          <w:sz w:val="28"/>
          <w:szCs w:val="28"/>
        </w:rPr>
        <w:t xml:space="preserve"> I’m salivating to the sound of my </w:t>
      </w:r>
      <w:proofErr w:type="spellStart"/>
      <w:r w:rsidR="007F71FC" w:rsidRPr="00AA406B">
        <w:rPr>
          <w:rFonts w:ascii="Arial" w:hAnsi="Arial" w:cs="Arial"/>
          <w:b/>
          <w:i/>
          <w:sz w:val="28"/>
          <w:szCs w:val="28"/>
        </w:rPr>
        <w:t>iphone</w:t>
      </w:r>
      <w:proofErr w:type="spellEnd"/>
      <w:r w:rsidR="007F71FC" w:rsidRPr="00AA406B">
        <w:rPr>
          <w:rFonts w:ascii="Arial" w:hAnsi="Arial" w:cs="Arial"/>
          <w:b/>
          <w:i/>
          <w:sz w:val="28"/>
          <w:szCs w:val="28"/>
        </w:rPr>
        <w:t>. What has Pavlov done to me? Stress in work and home life</w:t>
      </w:r>
      <w:r w:rsidR="007F71FC">
        <w:rPr>
          <w:rFonts w:ascii="Arial" w:hAnsi="Arial" w:cs="Arial"/>
          <w:b/>
          <w:i/>
          <w:sz w:val="28"/>
          <w:szCs w:val="28"/>
        </w:rPr>
        <w:t xml:space="preserve">. </w:t>
      </w:r>
      <w:r w:rsidR="006C2A91"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proofErr w:type="gramStart"/>
      <w:r w:rsidR="00D42895">
        <w:rPr>
          <w:rFonts w:ascii="Arial" w:hAnsi="Arial" w:cs="Arial"/>
          <w:b/>
          <w:sz w:val="24"/>
          <w:szCs w:val="24"/>
        </w:rPr>
        <w:t>(Also offered at 8 a.m.</w:t>
      </w:r>
      <w:r w:rsidR="00D42895" w:rsidRPr="007F71FC">
        <w:rPr>
          <w:rFonts w:ascii="Arial" w:hAnsi="Arial" w:cs="Arial"/>
          <w:b/>
          <w:sz w:val="24"/>
          <w:szCs w:val="24"/>
        </w:rPr>
        <w:t>)</w:t>
      </w:r>
      <w:proofErr w:type="gramEnd"/>
      <w:r w:rsidR="000C03B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7F71FC" w:rsidRPr="00AA406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Personal electronic devises have rapidly transformed how we live, learn and work.</w:t>
      </w:r>
      <w:r w:rsidR="007F71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</w:t>
      </w:r>
      <w:r w:rsidR="007F71FC" w:rsidRPr="00AA406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echnology is changing who we a</w:t>
      </w:r>
      <w:r w:rsidR="007F71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 and how we behave in </w:t>
      </w:r>
      <w:r w:rsidR="007F71FC" w:rsidRPr="00AA406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critical </w:t>
      </w:r>
      <w:proofErr w:type="spellStart"/>
      <w:r w:rsidR="007F71FC" w:rsidRPr="00AA406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ways.This</w:t>
      </w:r>
      <w:proofErr w:type="spellEnd"/>
      <w:r w:rsidR="007F71FC" w:rsidRPr="00AA406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session will explore the stress associated with the technological interconnecti</w:t>
      </w:r>
      <w:r w:rsidR="007F71F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vity of our work and home life and strategies to promote optimum health and wellness. </w:t>
      </w:r>
    </w:p>
    <w:p w:rsidR="007F71FC" w:rsidRPr="00427D13" w:rsidRDefault="00DC7215" w:rsidP="00847271">
      <w:pPr>
        <w:shd w:val="clear" w:color="auto" w:fill="BDD6EE" w:themeFill="accent1" w:themeFillTint="6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Workshop H</w:t>
      </w:r>
      <w:r w:rsidR="00427D13">
        <w:rPr>
          <w:rFonts w:ascii="Arial" w:hAnsi="Arial" w:cs="Arial"/>
          <w:b/>
          <w:i/>
          <w:sz w:val="28"/>
          <w:szCs w:val="28"/>
        </w:rPr>
        <w:t>-Healthy</w:t>
      </w:r>
      <w:r w:rsidR="007F71FC" w:rsidRPr="007A16CA">
        <w:rPr>
          <w:rFonts w:ascii="Arial" w:hAnsi="Arial" w:cs="Arial"/>
          <w:b/>
          <w:i/>
          <w:sz w:val="28"/>
          <w:szCs w:val="28"/>
        </w:rPr>
        <w:t xml:space="preserve"> Boundaries for a Healthy Life</w:t>
      </w:r>
      <w:r w:rsidR="00427D13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="00D42895" w:rsidRPr="00D42895">
        <w:rPr>
          <w:rFonts w:ascii="Arial" w:hAnsi="Arial" w:cs="Arial"/>
          <w:b/>
          <w:sz w:val="24"/>
          <w:szCs w:val="24"/>
        </w:rPr>
        <w:t>(Also offered at 10 a.m.)</w:t>
      </w:r>
      <w:r w:rsidR="000C03B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7F71FC" w:rsidRPr="007A16CA">
        <w:rPr>
          <w:rFonts w:ascii="Arial" w:hAnsi="Arial" w:cs="Arial"/>
          <w:color w:val="000000"/>
          <w:sz w:val="24"/>
          <w:szCs w:val="24"/>
        </w:rPr>
        <w:t xml:space="preserve">Establishing and maintaining boundaries is essential to healthy relationships. This workshop will help participants </w:t>
      </w:r>
      <w:r w:rsidR="007F71FC">
        <w:rPr>
          <w:rFonts w:ascii="Arial" w:hAnsi="Arial" w:cs="Arial"/>
          <w:color w:val="000000"/>
        </w:rPr>
        <w:t>recognize when boundaries are being breached and how to establish</w:t>
      </w:r>
      <w:r w:rsidR="007F71FC" w:rsidRPr="007A16CA">
        <w:rPr>
          <w:rFonts w:ascii="Arial" w:hAnsi="Arial" w:cs="Arial"/>
          <w:color w:val="000000"/>
          <w:sz w:val="24"/>
          <w:szCs w:val="24"/>
        </w:rPr>
        <w:t xml:space="preserve"> and maintain healthy boundaries in both their personal and professional lives. </w:t>
      </w:r>
      <w:r w:rsidR="00427D13">
        <w:rPr>
          <w:rFonts w:ascii="Arial" w:hAnsi="Arial" w:cs="Arial"/>
          <w:color w:val="000000"/>
          <w:sz w:val="24"/>
          <w:szCs w:val="24"/>
        </w:rPr>
        <w:t xml:space="preserve">  .</w:t>
      </w:r>
    </w:p>
    <w:p w:rsidR="000C03B0" w:rsidRPr="00847271" w:rsidRDefault="000C03B0">
      <w:pPr>
        <w:rPr>
          <w:rFonts w:ascii="Arial" w:hAnsi="Arial" w:cs="Arial"/>
          <w:b/>
          <w:sz w:val="16"/>
          <w:szCs w:val="16"/>
        </w:rPr>
      </w:pPr>
    </w:p>
    <w:p w:rsidR="00AA406B" w:rsidRPr="00D42895" w:rsidRDefault="00AA406B" w:rsidP="00847271">
      <w:pPr>
        <w:shd w:val="clear" w:color="auto" w:fill="FFD966" w:themeFill="accent4" w:themeFillTint="99"/>
        <w:rPr>
          <w:rFonts w:ascii="Arial" w:hAnsi="Arial" w:cs="Arial"/>
          <w:b/>
          <w:sz w:val="36"/>
          <w:szCs w:val="36"/>
        </w:rPr>
      </w:pPr>
      <w:proofErr w:type="gramStart"/>
      <w:r w:rsidRPr="00D42895">
        <w:rPr>
          <w:rFonts w:ascii="Arial" w:hAnsi="Arial" w:cs="Arial"/>
          <w:b/>
          <w:sz w:val="36"/>
          <w:szCs w:val="36"/>
        </w:rPr>
        <w:t>Late Afternoon Workshops</w:t>
      </w:r>
      <w:r w:rsidR="00D42895" w:rsidRPr="00D42895">
        <w:rPr>
          <w:rFonts w:ascii="Arial" w:hAnsi="Arial" w:cs="Arial"/>
          <w:b/>
          <w:sz w:val="36"/>
          <w:szCs w:val="36"/>
        </w:rPr>
        <w:t>- 3 p.m. to 5 p.m.</w:t>
      </w:r>
      <w:proofErr w:type="gramEnd"/>
      <w:r w:rsidR="00D42895" w:rsidRPr="00D42895">
        <w:rPr>
          <w:rFonts w:ascii="Arial" w:hAnsi="Arial" w:cs="Arial"/>
          <w:b/>
          <w:sz w:val="36"/>
          <w:szCs w:val="36"/>
        </w:rPr>
        <w:t xml:space="preserve"> </w:t>
      </w:r>
    </w:p>
    <w:p w:rsidR="00AA406B" w:rsidRPr="00427D13" w:rsidRDefault="00D42895" w:rsidP="00847271">
      <w:pPr>
        <w:shd w:val="clear" w:color="auto" w:fill="FFD966" w:themeFill="accent4" w:themeFillTint="99"/>
        <w:rPr>
          <w:rFonts w:ascii="Arial" w:hAnsi="Arial" w:cs="Arial"/>
          <w:b/>
          <w:i/>
        </w:rPr>
      </w:pPr>
      <w:r w:rsidRPr="00785907">
        <w:rPr>
          <w:rFonts w:ascii="Arial" w:hAnsi="Arial" w:cs="Arial"/>
          <w:b/>
          <w:i/>
          <w:sz w:val="28"/>
          <w:szCs w:val="28"/>
        </w:rPr>
        <w:t>Workshop I-Change Your Mind, Change Your Mood</w:t>
      </w:r>
      <w:r w:rsidR="00427D13">
        <w:rPr>
          <w:rFonts w:ascii="Arial" w:hAnsi="Arial" w:cs="Arial"/>
          <w:b/>
          <w:i/>
          <w:sz w:val="28"/>
          <w:szCs w:val="28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(</w:t>
      </w:r>
      <w:r w:rsidRPr="00427D13">
        <w:rPr>
          <w:rFonts w:ascii="Arial" w:hAnsi="Arial" w:cs="Arial"/>
          <w:b/>
          <w:sz w:val="24"/>
          <w:szCs w:val="24"/>
        </w:rPr>
        <w:t>Only Offered at This Time)</w:t>
      </w:r>
      <w:r w:rsidR="000C03B0" w:rsidRPr="00427D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AA406B" w:rsidRPr="00427D13">
        <w:rPr>
          <w:rFonts w:ascii="Arial" w:hAnsi="Arial" w:cs="Arial"/>
          <w:color w:val="000000"/>
        </w:rPr>
        <w:t>How we feel reflects w</w:t>
      </w:r>
      <w:r w:rsidRPr="00427D13">
        <w:rPr>
          <w:rFonts w:ascii="Arial" w:hAnsi="Arial" w:cs="Arial"/>
          <w:color w:val="000000"/>
        </w:rPr>
        <w:t>hat we think; in this workshop the facilitator will</w:t>
      </w:r>
      <w:r w:rsidR="00AA406B" w:rsidRPr="00427D13">
        <w:rPr>
          <w:rFonts w:ascii="Arial" w:hAnsi="Arial" w:cs="Arial"/>
          <w:color w:val="000000"/>
        </w:rPr>
        <w:t xml:space="preserve"> illustrate the relationship between thoughts, actions and feelings and guide you through an exploration of your own assumptions. </w:t>
      </w:r>
    </w:p>
    <w:p w:rsidR="000C03B0" w:rsidRPr="00427D13" w:rsidRDefault="00984342" w:rsidP="00847271">
      <w:pPr>
        <w:shd w:val="clear" w:color="auto" w:fill="FFD966" w:themeFill="accent4" w:themeFillTin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B74D" wp14:editId="5433F464">
                <wp:simplePos x="0" y="0"/>
                <wp:positionH relativeFrom="margin">
                  <wp:align>right</wp:align>
                </wp:positionH>
                <wp:positionV relativeFrom="paragraph">
                  <wp:posOffset>1102360</wp:posOffset>
                </wp:positionV>
                <wp:extent cx="5924550" cy="75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342" w:rsidRPr="00847271" w:rsidRDefault="00984342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4727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Sign </w:t>
                            </w:r>
                            <w:proofErr w:type="gramStart"/>
                            <w:r w:rsidRPr="00847271">
                              <w:rPr>
                                <w:sz w:val="24"/>
                                <w:szCs w:val="24"/>
                                <w:lang w:val="en-CA"/>
                              </w:rPr>
                              <w:t>Up</w:t>
                            </w:r>
                            <w:proofErr w:type="gramEnd"/>
                            <w:r w:rsidRPr="0084727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Sheets are at C119H. Deadline to sign up for a workshop is October 17</w:t>
                            </w:r>
                            <w:r w:rsidRPr="00847271">
                              <w:rPr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84727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and workshops are limited to 20 people. Contact Gisele Beausoleil, Ellen </w:t>
                            </w:r>
                            <w:proofErr w:type="spellStart"/>
                            <w:r w:rsidRPr="00847271">
                              <w:rPr>
                                <w:sz w:val="24"/>
                                <w:szCs w:val="24"/>
                                <w:lang w:val="en-CA"/>
                              </w:rPr>
                              <w:t>Sheepway</w:t>
                            </w:r>
                            <w:proofErr w:type="spellEnd"/>
                            <w:r w:rsidRPr="00847271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or Kathleen Cameron for more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86.8pt;width:466.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aLkgIAALI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" fillcolor="white [3201]" strokeweight=".5pt">
                <v:textbox>
                  <w:txbxContent>
                    <w:p w:rsidR="00984342" w:rsidRPr="00847271" w:rsidRDefault="00984342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847271">
                        <w:rPr>
                          <w:sz w:val="24"/>
                          <w:szCs w:val="24"/>
                          <w:lang w:val="en-CA"/>
                        </w:rPr>
                        <w:t xml:space="preserve">Sign </w:t>
                      </w:r>
                      <w:proofErr w:type="gramStart"/>
                      <w:r w:rsidRPr="00847271">
                        <w:rPr>
                          <w:sz w:val="24"/>
                          <w:szCs w:val="24"/>
                          <w:lang w:val="en-CA"/>
                        </w:rPr>
                        <w:t>Up</w:t>
                      </w:r>
                      <w:proofErr w:type="gramEnd"/>
                      <w:r w:rsidRPr="00847271">
                        <w:rPr>
                          <w:sz w:val="24"/>
                          <w:szCs w:val="24"/>
                          <w:lang w:val="en-CA"/>
                        </w:rPr>
                        <w:t xml:space="preserve"> Sheets are at C119H. Deadline to sign up for a workshop is October 17</w:t>
                      </w:r>
                      <w:r w:rsidRPr="00847271">
                        <w:rPr>
                          <w:sz w:val="24"/>
                          <w:szCs w:val="24"/>
                          <w:vertAlign w:val="superscript"/>
                          <w:lang w:val="en-CA"/>
                        </w:rPr>
                        <w:t>th</w:t>
                      </w:r>
                      <w:r w:rsidRPr="00847271">
                        <w:rPr>
                          <w:sz w:val="24"/>
                          <w:szCs w:val="24"/>
                          <w:lang w:val="en-CA"/>
                        </w:rPr>
                        <w:t xml:space="preserve"> and workshops are limited to 20 people. Contact Gisele Beausoleil, Ellen </w:t>
                      </w:r>
                      <w:proofErr w:type="spellStart"/>
                      <w:r w:rsidRPr="00847271">
                        <w:rPr>
                          <w:sz w:val="24"/>
                          <w:szCs w:val="24"/>
                          <w:lang w:val="en-CA"/>
                        </w:rPr>
                        <w:t>Sheepway</w:t>
                      </w:r>
                      <w:proofErr w:type="spellEnd"/>
                      <w:r w:rsidRPr="00847271">
                        <w:rPr>
                          <w:sz w:val="24"/>
                          <w:szCs w:val="24"/>
                          <w:lang w:val="en-CA"/>
                        </w:rPr>
                        <w:t xml:space="preserve"> or Kathleen Cameron for more information.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3B0">
        <w:rPr>
          <w:rFonts w:ascii="Arial" w:hAnsi="Arial" w:cs="Arial"/>
          <w:b/>
          <w:i/>
          <w:sz w:val="28"/>
          <w:szCs w:val="28"/>
        </w:rPr>
        <w:t>Workshop J</w:t>
      </w:r>
      <w:r w:rsidR="00D42895" w:rsidRPr="003C0F9C">
        <w:rPr>
          <w:rFonts w:ascii="Arial" w:hAnsi="Arial" w:cs="Arial"/>
          <w:b/>
          <w:i/>
          <w:sz w:val="28"/>
          <w:szCs w:val="28"/>
        </w:rPr>
        <w:t>-Fitting Fitness into Your Life</w:t>
      </w:r>
      <w:r w:rsidR="00427D13">
        <w:rPr>
          <w:rFonts w:ascii="Arial" w:hAnsi="Arial" w:cs="Arial"/>
          <w:b/>
          <w:i/>
          <w:sz w:val="28"/>
          <w:szCs w:val="28"/>
        </w:rPr>
        <w:t xml:space="preserve">                                            </w:t>
      </w:r>
      <w:r w:rsidR="000C03B0" w:rsidRPr="007F71FC">
        <w:rPr>
          <w:rFonts w:ascii="Arial" w:hAnsi="Arial" w:cs="Arial"/>
          <w:b/>
          <w:sz w:val="24"/>
          <w:szCs w:val="24"/>
        </w:rPr>
        <w:t>(</w:t>
      </w:r>
      <w:r w:rsidR="000C03B0">
        <w:rPr>
          <w:rFonts w:ascii="Arial" w:hAnsi="Arial" w:cs="Arial"/>
          <w:b/>
          <w:sz w:val="24"/>
          <w:szCs w:val="24"/>
        </w:rPr>
        <w:t>Also offered at 10 a.m.</w:t>
      </w:r>
      <w:r w:rsidR="000C03B0" w:rsidRPr="007F71FC">
        <w:rPr>
          <w:rFonts w:ascii="Arial" w:hAnsi="Arial" w:cs="Arial"/>
          <w:b/>
          <w:sz w:val="24"/>
          <w:szCs w:val="24"/>
        </w:rPr>
        <w:t xml:space="preserve">) </w:t>
      </w:r>
      <w:r w:rsidR="000C03B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D42895" w:rsidRPr="007A16CA">
        <w:rPr>
          <w:rFonts w:ascii="Arial" w:hAnsi="Arial" w:cs="Arial"/>
          <w:sz w:val="24"/>
          <w:szCs w:val="24"/>
        </w:rPr>
        <w:t xml:space="preserve">We all recognize the importance of daily physical activity in maiming a healthy life. This workshop will give you practical tips and solutions for </w:t>
      </w:r>
      <w:r w:rsidR="00D42895">
        <w:rPr>
          <w:rFonts w:ascii="Arial" w:hAnsi="Arial" w:cs="Arial"/>
          <w:sz w:val="24"/>
          <w:szCs w:val="24"/>
        </w:rPr>
        <w:t>fitting fitness into your life.</w:t>
      </w:r>
      <w:r w:rsidR="00427D13"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="00427D13" w:rsidRPr="00427D13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0C03B0" w:rsidRPr="00427D1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56" w:rsidRDefault="00121556" w:rsidP="00CA3907">
      <w:pPr>
        <w:spacing w:after="0" w:line="240" w:lineRule="auto"/>
      </w:pPr>
      <w:r>
        <w:separator/>
      </w:r>
    </w:p>
  </w:endnote>
  <w:endnote w:type="continuationSeparator" w:id="0">
    <w:p w:rsidR="00121556" w:rsidRDefault="00121556" w:rsidP="00CA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56" w:rsidRDefault="00121556" w:rsidP="00CA3907">
      <w:pPr>
        <w:spacing w:after="0" w:line="240" w:lineRule="auto"/>
      </w:pPr>
      <w:r>
        <w:separator/>
      </w:r>
    </w:p>
  </w:footnote>
  <w:footnote w:type="continuationSeparator" w:id="0">
    <w:p w:rsidR="00121556" w:rsidRDefault="00121556" w:rsidP="00CA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07" w:rsidRDefault="00CA3907">
    <w:pPr>
      <w:pStyle w:val="Header"/>
    </w:pPr>
    <w:r w:rsidRPr="00CA3907">
      <w:rPr>
        <w:rFonts w:ascii="Calibri" w:eastAsia="Calibri" w:hAnsi="Calibri" w:cs="Times New Roman"/>
        <w:noProof/>
      </w:rPr>
      <mc:AlternateContent>
        <mc:Choice Requires="wps">
          <w:drawing>
            <wp:inline distT="0" distB="0" distL="0" distR="0" wp14:anchorId="2B17580E" wp14:editId="46CAF396">
              <wp:extent cx="6762750" cy="819150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07" w:rsidRPr="00CA3907" w:rsidRDefault="00CA3907" w:rsidP="00CA3907">
                          <w:pPr>
                            <w:pStyle w:val="NormalWeb"/>
                            <w:rPr>
                              <w14:textOutline w14:w="9525" w14:cap="rnd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CA3907">
                            <w:rPr>
                              <w:rFonts w:ascii="Papyrus" w:hAnsi="Papyrus"/>
                              <w:b/>
                              <w:bCs/>
                              <w:outline/>
                              <w:color w:val="5B9BD5" w:themeColor="accent1"/>
                              <w:kern w:val="24"/>
                              <w:sz w:val="80"/>
                              <w:szCs w:val="80"/>
                              <w:lang w:val="en-US"/>
                              <w14:glow w14:rad="139700">
                                <w14:srgbClr w14:val="267DE6">
                                  <w14:alpha w14:val="60000"/>
                                </w14:srgbClr>
                              </w14:glow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Self Care</w:t>
                          </w:r>
                          <w:proofErr w:type="spellEnd"/>
                          <w:r w:rsidRPr="00CA3907">
                            <w:rPr>
                              <w:rFonts w:ascii="Papyrus" w:hAnsi="Papyrus"/>
                              <w:b/>
                              <w:bCs/>
                              <w:outline/>
                              <w:color w:val="5B9BD5" w:themeColor="accent1"/>
                              <w:kern w:val="24"/>
                              <w:sz w:val="80"/>
                              <w:szCs w:val="80"/>
                              <w:lang w:val="en-US"/>
                              <w14:glow w14:rad="139700">
                                <w14:srgbClr w14:val="267DE6">
                                  <w14:alpha w14:val="60000"/>
                                </w14:srgbClr>
                              </w14:glow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&amp;Professionalism</w:t>
                          </w:r>
                        </w:p>
                        <w:p w:rsidR="00CA3907" w:rsidRDefault="00CA3907" w:rsidP="00CA3907">
                          <w:pPr>
                            <w:pStyle w:val="NormalWeb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2B17580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width:532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sYsgIAALg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" filled="f" stroked="f">
              <v:textbox>
                <w:txbxContent>
                  <w:p w:rsidR="00CA3907" w:rsidRPr="00CA3907" w:rsidRDefault="00CA3907" w:rsidP="00CA3907">
                    <w:pPr>
                      <w:pStyle w:val="NormalWeb"/>
                      <w:rPr>
                        <w14:textOutline w14:w="9525" w14:cap="rnd" w14:cmpd="sng" w14:algn="ctr">
                          <w14:solidFill>
                            <w14:schemeClr w14:val="accent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CA3907">
                      <w:rPr>
                        <w:rFonts w:ascii="Papyrus" w:hAnsi="Papyrus"/>
                        <w:b/>
                        <w:bCs/>
                        <w:outline/>
                        <w:color w:val="5B9BD5" w:themeColor="accent1"/>
                        <w:kern w:val="24"/>
                        <w:sz w:val="80"/>
                        <w:szCs w:val="80"/>
                        <w:lang w:val="en-US"/>
                        <w14:glow w14:rad="139700">
                          <w14:srgbClr w14:val="267DE6">
                            <w14:alpha w14:val="60000"/>
                          </w14:srgbClr>
                        </w14:glow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Self Care</w:t>
                    </w:r>
                    <w:proofErr w:type="spellEnd"/>
                    <w:r w:rsidRPr="00CA3907">
                      <w:rPr>
                        <w:rFonts w:ascii="Papyrus" w:hAnsi="Papyrus"/>
                        <w:b/>
                        <w:bCs/>
                        <w:outline/>
                        <w:color w:val="5B9BD5" w:themeColor="accent1"/>
                        <w:kern w:val="24"/>
                        <w:sz w:val="80"/>
                        <w:szCs w:val="80"/>
                        <w:lang w:val="en-US"/>
                        <w14:glow w14:rad="139700">
                          <w14:srgbClr w14:val="267DE6">
                            <w14:alpha w14:val="60000"/>
                          </w14:srgbClr>
                        </w14:glow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&amp;</w:t>
                    </w:r>
                    <w:r w:rsidRPr="00CA3907">
                      <w:rPr>
                        <w:rFonts w:ascii="Papyrus" w:hAnsi="Papyrus"/>
                        <w:b/>
                        <w:bCs/>
                        <w:outline/>
                        <w:color w:val="5B9BD5" w:themeColor="accent1"/>
                        <w:kern w:val="24"/>
                        <w:sz w:val="80"/>
                        <w:szCs w:val="80"/>
                        <w:lang w:val="en-US"/>
                        <w14:glow w14:rad="139700">
                          <w14:srgbClr w14:val="267DE6">
                            <w14:alpha w14:val="60000"/>
                          </w14:srgbClr>
                        </w14:glow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317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Professionalism</w:t>
                    </w:r>
                  </w:p>
                  <w:p w:rsidR="00CA3907" w:rsidRDefault="00CA3907" w:rsidP="00CA3907">
                    <w:pPr>
                      <w:pStyle w:val="NormalWeb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050"/>
    <w:multiLevelType w:val="hybridMultilevel"/>
    <w:tmpl w:val="8C3C5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AAA"/>
    <w:multiLevelType w:val="hybridMultilevel"/>
    <w:tmpl w:val="2EF03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6B"/>
    <w:rsid w:val="000C03B0"/>
    <w:rsid w:val="00121556"/>
    <w:rsid w:val="001665CA"/>
    <w:rsid w:val="003C0F9C"/>
    <w:rsid w:val="00427D13"/>
    <w:rsid w:val="005352EC"/>
    <w:rsid w:val="006C2A91"/>
    <w:rsid w:val="00785907"/>
    <w:rsid w:val="007A16CA"/>
    <w:rsid w:val="007F71FC"/>
    <w:rsid w:val="00847271"/>
    <w:rsid w:val="008C1224"/>
    <w:rsid w:val="00984342"/>
    <w:rsid w:val="00A86369"/>
    <w:rsid w:val="00AA406B"/>
    <w:rsid w:val="00CA3907"/>
    <w:rsid w:val="00D42895"/>
    <w:rsid w:val="00DC7215"/>
    <w:rsid w:val="00DD5EE1"/>
    <w:rsid w:val="00F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AA4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C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AA4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C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Cameron</dc:creator>
  <cp:lastModifiedBy>Kathleen Cameron</cp:lastModifiedBy>
  <cp:revision>3</cp:revision>
  <cp:lastPrinted>2014-10-07T11:03:00Z</cp:lastPrinted>
  <dcterms:created xsi:type="dcterms:W3CDTF">2014-10-07T14:58:00Z</dcterms:created>
  <dcterms:modified xsi:type="dcterms:W3CDTF">2014-10-07T18:07:00Z</dcterms:modified>
</cp:coreProperties>
</file>