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5C" w:rsidRDefault="0021435C" w:rsidP="0021435C">
      <w:pPr>
        <w:ind w:left="720"/>
        <w:jc w:val="both"/>
        <w:rPr>
          <w:rFonts w:ascii="Calibri" w:hAnsi="Calibri" w:cs="Tahoma"/>
          <w:bCs/>
          <w:sz w:val="22"/>
        </w:rPr>
      </w:pPr>
      <w:r>
        <w:rPr>
          <w:rFonts w:ascii="Calibri" w:hAnsi="Calibri" w:cs="Tahoma"/>
          <w:b/>
          <w:bCs/>
          <w:sz w:val="22"/>
        </w:rPr>
        <w:t>Attendance:</w:t>
      </w:r>
      <w:r>
        <w:rPr>
          <w:rFonts w:ascii="Calibri" w:hAnsi="Calibri" w:cs="Tahoma"/>
          <w:bCs/>
          <w:sz w:val="22"/>
        </w:rPr>
        <w:t xml:space="preserve"> </w:t>
      </w:r>
      <w:r>
        <w:rPr>
          <w:rFonts w:ascii="Calibri" w:hAnsi="Calibri" w:cs="Tahoma"/>
          <w:bCs/>
          <w:sz w:val="22"/>
        </w:rPr>
        <w:tab/>
        <w:t xml:space="preserve">Scott </w:t>
      </w:r>
      <w:proofErr w:type="spellStart"/>
      <w:r>
        <w:rPr>
          <w:rFonts w:ascii="Calibri" w:hAnsi="Calibri" w:cs="Tahoma"/>
          <w:bCs/>
          <w:sz w:val="22"/>
        </w:rPr>
        <w:t>Emslie</w:t>
      </w:r>
      <w:proofErr w:type="spellEnd"/>
      <w:r>
        <w:rPr>
          <w:rFonts w:ascii="Calibri" w:hAnsi="Calibri" w:cs="Tahoma"/>
          <w:bCs/>
          <w:sz w:val="22"/>
        </w:rPr>
        <w:t xml:space="preserve"> </w:t>
      </w:r>
      <w:r>
        <w:rPr>
          <w:rFonts w:ascii="Calibri" w:hAnsi="Calibri" w:cs="Tahoma"/>
          <w:bCs/>
          <w:sz w:val="22"/>
        </w:rPr>
        <w:tab/>
      </w:r>
      <w:r>
        <w:rPr>
          <w:rFonts w:ascii="Calibri" w:hAnsi="Calibri" w:cs="Tahoma"/>
          <w:bCs/>
          <w:sz w:val="22"/>
        </w:rPr>
        <w:tab/>
        <w:t>President</w:t>
      </w:r>
    </w:p>
    <w:p w:rsidR="0021435C" w:rsidRDefault="0021435C" w:rsidP="0021435C">
      <w:pPr>
        <w:ind w:left="720"/>
        <w:jc w:val="both"/>
        <w:rPr>
          <w:rFonts w:ascii="Calibri" w:hAnsi="Calibri" w:cs="Tahoma"/>
          <w:bCs/>
          <w:sz w:val="22"/>
        </w:rPr>
      </w:pPr>
      <w:r>
        <w:rPr>
          <w:rFonts w:ascii="Calibri" w:hAnsi="Calibri" w:cs="Tahoma"/>
          <w:b/>
          <w:bCs/>
          <w:sz w:val="22"/>
        </w:rPr>
        <w:tab/>
      </w:r>
      <w:r>
        <w:rPr>
          <w:rFonts w:ascii="Calibri" w:hAnsi="Calibri" w:cs="Tahoma"/>
          <w:b/>
          <w:bCs/>
          <w:sz w:val="22"/>
        </w:rPr>
        <w:tab/>
      </w:r>
      <w:r>
        <w:rPr>
          <w:rFonts w:ascii="Calibri" w:hAnsi="Calibri" w:cs="Tahoma"/>
          <w:bCs/>
          <w:sz w:val="22"/>
        </w:rPr>
        <w:t xml:space="preserve">Anissa </w:t>
      </w:r>
      <w:proofErr w:type="spellStart"/>
      <w:r>
        <w:rPr>
          <w:rFonts w:ascii="Calibri" w:hAnsi="Calibri" w:cs="Tahoma"/>
          <w:bCs/>
          <w:sz w:val="22"/>
        </w:rPr>
        <w:t>Jaii</w:t>
      </w:r>
      <w:proofErr w:type="spellEnd"/>
      <w:r>
        <w:rPr>
          <w:rFonts w:ascii="Calibri" w:hAnsi="Calibri" w:cs="Tahoma"/>
          <w:bCs/>
          <w:sz w:val="22"/>
        </w:rPr>
        <w:tab/>
      </w:r>
      <w:r>
        <w:rPr>
          <w:rFonts w:ascii="Calibri" w:hAnsi="Calibri" w:cs="Tahoma"/>
          <w:bCs/>
          <w:sz w:val="22"/>
        </w:rPr>
        <w:tab/>
        <w:t>Vice President External</w:t>
      </w:r>
    </w:p>
    <w:p w:rsidR="0021435C" w:rsidRDefault="0021435C" w:rsidP="0021435C">
      <w:pPr>
        <w:ind w:left="720"/>
        <w:jc w:val="both"/>
        <w:rPr>
          <w:rFonts w:ascii="Calibri" w:hAnsi="Calibri" w:cs="Tahoma"/>
          <w:bCs/>
          <w:sz w:val="22"/>
        </w:rPr>
      </w:pPr>
      <w:r>
        <w:rPr>
          <w:rFonts w:ascii="Calibri" w:hAnsi="Calibri" w:cs="Tahoma"/>
          <w:bCs/>
          <w:sz w:val="22"/>
        </w:rPr>
        <w:tab/>
      </w:r>
      <w:r>
        <w:rPr>
          <w:rFonts w:ascii="Calibri" w:hAnsi="Calibri" w:cs="Tahoma"/>
          <w:bCs/>
          <w:sz w:val="22"/>
        </w:rPr>
        <w:tab/>
        <w:t>Samantha Pellarin</w:t>
      </w:r>
      <w:r>
        <w:rPr>
          <w:rFonts w:ascii="Calibri" w:hAnsi="Calibri" w:cs="Tahoma"/>
          <w:bCs/>
          <w:sz w:val="22"/>
        </w:rPr>
        <w:tab/>
        <w:t>Vice President Admin</w:t>
      </w:r>
    </w:p>
    <w:p w:rsidR="0021435C" w:rsidRDefault="0021435C" w:rsidP="0021435C">
      <w:pPr>
        <w:ind w:left="1440" w:firstLine="720"/>
        <w:jc w:val="both"/>
        <w:rPr>
          <w:rFonts w:ascii="Calibri" w:hAnsi="Calibri" w:cs="Tahoma"/>
          <w:bCs/>
          <w:sz w:val="22"/>
        </w:rPr>
      </w:pPr>
      <w:r>
        <w:rPr>
          <w:rFonts w:ascii="Calibri" w:hAnsi="Calibri" w:cs="Tahoma"/>
          <w:bCs/>
          <w:sz w:val="22"/>
        </w:rPr>
        <w:t>Avery Konda</w:t>
      </w:r>
      <w:r>
        <w:rPr>
          <w:rFonts w:ascii="Calibri" w:hAnsi="Calibri" w:cs="Tahoma"/>
          <w:bCs/>
          <w:sz w:val="22"/>
        </w:rPr>
        <w:tab/>
      </w:r>
      <w:r>
        <w:rPr>
          <w:rFonts w:ascii="Calibri" w:hAnsi="Calibri" w:cs="Tahoma"/>
          <w:bCs/>
          <w:sz w:val="22"/>
        </w:rPr>
        <w:tab/>
        <w:t>Vice President Internal Relations</w:t>
      </w:r>
    </w:p>
    <w:p w:rsidR="0021435C" w:rsidRDefault="0021435C" w:rsidP="0021435C">
      <w:pPr>
        <w:ind w:left="1440" w:firstLine="720"/>
        <w:jc w:val="both"/>
        <w:rPr>
          <w:rFonts w:ascii="Calibri" w:hAnsi="Calibri" w:cs="Tahoma"/>
          <w:bCs/>
          <w:sz w:val="22"/>
        </w:rPr>
      </w:pPr>
      <w:r>
        <w:rPr>
          <w:rFonts w:ascii="Calibri" w:hAnsi="Calibri" w:cs="Tahoma"/>
          <w:bCs/>
          <w:sz w:val="22"/>
        </w:rPr>
        <w:t>Monica Castaneda          Vice President Social</w:t>
      </w:r>
    </w:p>
    <w:p w:rsidR="0021435C" w:rsidRDefault="0021435C" w:rsidP="0021435C">
      <w:pPr>
        <w:ind w:left="1440" w:firstLine="720"/>
        <w:jc w:val="both"/>
        <w:rPr>
          <w:rFonts w:ascii="Calibri" w:hAnsi="Calibri" w:cs="Tahoma"/>
          <w:bCs/>
          <w:sz w:val="22"/>
        </w:rPr>
      </w:pPr>
      <w:r>
        <w:rPr>
          <w:rFonts w:ascii="Calibri" w:hAnsi="Calibri" w:cs="Tahoma"/>
          <w:bCs/>
          <w:sz w:val="22"/>
        </w:rPr>
        <w:t xml:space="preserve">Shannelle Boulay </w:t>
      </w:r>
      <w:r>
        <w:rPr>
          <w:rFonts w:ascii="Calibri" w:hAnsi="Calibri" w:cs="Tahoma"/>
          <w:bCs/>
          <w:sz w:val="22"/>
        </w:rPr>
        <w:tab/>
        <w:t xml:space="preserve">Vice President Athletics </w:t>
      </w:r>
    </w:p>
    <w:p w:rsidR="0021435C" w:rsidRDefault="0021435C" w:rsidP="0021435C">
      <w:pPr>
        <w:ind w:left="1440" w:firstLine="720"/>
        <w:jc w:val="both"/>
        <w:rPr>
          <w:rFonts w:ascii="Calibri" w:hAnsi="Calibri" w:cs="Tahoma"/>
          <w:bCs/>
          <w:sz w:val="22"/>
        </w:rPr>
      </w:pPr>
      <w:r>
        <w:rPr>
          <w:rFonts w:ascii="Calibri" w:hAnsi="Calibri" w:cs="Tahoma"/>
          <w:bCs/>
          <w:sz w:val="22"/>
        </w:rPr>
        <w:t>Julia Mason</w:t>
      </w:r>
      <w:r>
        <w:rPr>
          <w:rFonts w:ascii="Calibri" w:hAnsi="Calibri" w:cs="Tahoma"/>
          <w:bCs/>
          <w:sz w:val="22"/>
        </w:rPr>
        <w:tab/>
      </w:r>
      <w:r>
        <w:rPr>
          <w:rFonts w:ascii="Calibri" w:hAnsi="Calibri" w:cs="Tahoma"/>
          <w:bCs/>
          <w:sz w:val="22"/>
        </w:rPr>
        <w:tab/>
        <w:t xml:space="preserve">Director </w:t>
      </w:r>
    </w:p>
    <w:p w:rsidR="0021435C" w:rsidRDefault="0021435C" w:rsidP="0021435C">
      <w:pPr>
        <w:ind w:left="1440" w:firstLine="720"/>
        <w:jc w:val="both"/>
        <w:rPr>
          <w:rFonts w:ascii="Calibri" w:hAnsi="Calibri" w:cs="Tahoma"/>
          <w:bCs/>
          <w:sz w:val="22"/>
        </w:rPr>
      </w:pPr>
      <w:r>
        <w:rPr>
          <w:rFonts w:ascii="Calibri" w:hAnsi="Calibri" w:cs="Tahoma"/>
          <w:bCs/>
          <w:sz w:val="22"/>
        </w:rPr>
        <w:t>Kayla Lewis</w:t>
      </w:r>
      <w:r>
        <w:rPr>
          <w:rFonts w:ascii="Calibri" w:hAnsi="Calibri" w:cs="Tahoma"/>
          <w:bCs/>
          <w:sz w:val="22"/>
        </w:rPr>
        <w:tab/>
      </w:r>
      <w:r>
        <w:rPr>
          <w:rFonts w:ascii="Calibri" w:hAnsi="Calibri" w:cs="Tahoma"/>
          <w:bCs/>
          <w:sz w:val="22"/>
        </w:rPr>
        <w:tab/>
        <w:t>Director</w:t>
      </w:r>
    </w:p>
    <w:p w:rsidR="0021435C" w:rsidRDefault="0021435C" w:rsidP="0021435C">
      <w:pPr>
        <w:ind w:left="1440" w:firstLine="720"/>
        <w:jc w:val="both"/>
        <w:rPr>
          <w:rFonts w:ascii="Calibri" w:hAnsi="Calibri" w:cs="Tahoma"/>
          <w:bCs/>
          <w:sz w:val="22"/>
        </w:rPr>
      </w:pPr>
      <w:r>
        <w:rPr>
          <w:rFonts w:ascii="Calibri" w:hAnsi="Calibri" w:cs="Tahoma"/>
          <w:bCs/>
          <w:sz w:val="22"/>
        </w:rPr>
        <w:t>Jake Chevrier</w:t>
      </w:r>
      <w:r>
        <w:rPr>
          <w:rFonts w:ascii="Calibri" w:hAnsi="Calibri" w:cs="Tahoma"/>
          <w:bCs/>
          <w:sz w:val="22"/>
        </w:rPr>
        <w:tab/>
      </w:r>
      <w:r>
        <w:rPr>
          <w:rFonts w:ascii="Calibri" w:hAnsi="Calibri" w:cs="Tahoma"/>
          <w:bCs/>
          <w:sz w:val="22"/>
        </w:rPr>
        <w:tab/>
        <w:t>Director</w:t>
      </w:r>
    </w:p>
    <w:p w:rsidR="0021435C" w:rsidRDefault="0021435C" w:rsidP="0021435C">
      <w:pPr>
        <w:ind w:left="1440" w:firstLine="720"/>
        <w:jc w:val="both"/>
        <w:rPr>
          <w:rFonts w:ascii="Calibri" w:hAnsi="Calibri" w:cs="Tahoma"/>
          <w:bCs/>
          <w:sz w:val="22"/>
        </w:rPr>
      </w:pPr>
      <w:r>
        <w:rPr>
          <w:rFonts w:ascii="Calibri" w:hAnsi="Calibri" w:cs="Tahoma"/>
          <w:bCs/>
          <w:sz w:val="22"/>
        </w:rPr>
        <w:t>Hunter Markle</w:t>
      </w:r>
      <w:r>
        <w:rPr>
          <w:rFonts w:ascii="Calibri" w:hAnsi="Calibri" w:cs="Tahoma"/>
          <w:bCs/>
          <w:sz w:val="22"/>
        </w:rPr>
        <w:tab/>
      </w:r>
      <w:r>
        <w:rPr>
          <w:rFonts w:ascii="Calibri" w:hAnsi="Calibri" w:cs="Tahoma"/>
          <w:bCs/>
          <w:sz w:val="22"/>
        </w:rPr>
        <w:tab/>
        <w:t>Director</w:t>
      </w:r>
    </w:p>
    <w:p w:rsidR="0021435C" w:rsidRDefault="0021435C" w:rsidP="0021435C">
      <w:pPr>
        <w:ind w:left="1440" w:firstLine="720"/>
        <w:jc w:val="both"/>
        <w:rPr>
          <w:rFonts w:ascii="Calibri" w:hAnsi="Calibri" w:cs="Tahoma"/>
          <w:bCs/>
          <w:sz w:val="22"/>
        </w:rPr>
      </w:pPr>
      <w:r>
        <w:rPr>
          <w:rFonts w:ascii="Calibri" w:hAnsi="Calibri" w:cs="Tahoma"/>
          <w:bCs/>
          <w:sz w:val="22"/>
        </w:rPr>
        <w:t>Nichelle Lewis</w:t>
      </w:r>
      <w:r>
        <w:rPr>
          <w:rFonts w:ascii="Calibri" w:hAnsi="Calibri" w:cs="Tahoma"/>
          <w:bCs/>
          <w:sz w:val="22"/>
        </w:rPr>
        <w:tab/>
      </w:r>
      <w:r>
        <w:rPr>
          <w:rFonts w:ascii="Calibri" w:hAnsi="Calibri" w:cs="Tahoma"/>
          <w:bCs/>
          <w:sz w:val="22"/>
        </w:rPr>
        <w:tab/>
        <w:t>Director</w:t>
      </w:r>
    </w:p>
    <w:p w:rsidR="0021435C" w:rsidRDefault="0021435C" w:rsidP="0021435C">
      <w:pPr>
        <w:ind w:left="1440" w:firstLine="720"/>
        <w:jc w:val="both"/>
        <w:rPr>
          <w:rFonts w:ascii="Calibri" w:hAnsi="Calibri" w:cs="Tahoma"/>
          <w:bCs/>
          <w:sz w:val="22"/>
        </w:rPr>
      </w:pPr>
      <w:r>
        <w:rPr>
          <w:rFonts w:ascii="Calibri" w:hAnsi="Calibri" w:cs="Tahoma"/>
          <w:bCs/>
          <w:sz w:val="22"/>
        </w:rPr>
        <w:t>Kavisha Shah</w:t>
      </w:r>
      <w:r>
        <w:rPr>
          <w:rFonts w:ascii="Calibri" w:hAnsi="Calibri" w:cs="Tahoma"/>
          <w:bCs/>
          <w:sz w:val="22"/>
        </w:rPr>
        <w:tab/>
      </w:r>
      <w:r>
        <w:rPr>
          <w:rFonts w:ascii="Calibri" w:hAnsi="Calibri" w:cs="Tahoma"/>
          <w:bCs/>
          <w:sz w:val="22"/>
        </w:rPr>
        <w:tab/>
        <w:t>Director</w:t>
      </w:r>
    </w:p>
    <w:p w:rsidR="0021435C" w:rsidRDefault="0021435C" w:rsidP="0021435C">
      <w:pPr>
        <w:ind w:left="1440" w:firstLine="720"/>
        <w:jc w:val="both"/>
        <w:rPr>
          <w:rFonts w:ascii="Calibri" w:hAnsi="Calibri" w:cs="Tahoma"/>
          <w:bCs/>
          <w:sz w:val="22"/>
        </w:rPr>
      </w:pPr>
      <w:r>
        <w:rPr>
          <w:rFonts w:ascii="Calibri" w:hAnsi="Calibri" w:cs="Tahoma"/>
          <w:bCs/>
          <w:sz w:val="22"/>
        </w:rPr>
        <w:t>Amiee Conklin</w:t>
      </w:r>
      <w:r>
        <w:rPr>
          <w:rFonts w:ascii="Calibri" w:hAnsi="Calibri" w:cs="Tahoma"/>
          <w:bCs/>
          <w:sz w:val="22"/>
        </w:rPr>
        <w:tab/>
      </w:r>
      <w:r>
        <w:rPr>
          <w:rFonts w:ascii="Calibri" w:hAnsi="Calibri" w:cs="Tahoma"/>
          <w:bCs/>
          <w:sz w:val="22"/>
        </w:rPr>
        <w:tab/>
        <w:t>Director</w:t>
      </w:r>
    </w:p>
    <w:p w:rsidR="002830EB" w:rsidRDefault="002830EB" w:rsidP="002830EB">
      <w:pPr>
        <w:ind w:left="1440" w:firstLine="720"/>
        <w:jc w:val="both"/>
        <w:rPr>
          <w:rFonts w:ascii="Calibri" w:hAnsi="Calibri" w:cs="Tahoma"/>
          <w:bCs/>
          <w:sz w:val="22"/>
        </w:rPr>
      </w:pPr>
      <w:r>
        <w:rPr>
          <w:rFonts w:ascii="Calibri" w:hAnsi="Calibri" w:cs="Tahoma"/>
          <w:bCs/>
          <w:sz w:val="22"/>
        </w:rPr>
        <w:t>Dan Kennedy</w:t>
      </w:r>
      <w:r>
        <w:rPr>
          <w:rFonts w:ascii="Calibri" w:hAnsi="Calibri" w:cs="Tahoma"/>
          <w:bCs/>
          <w:sz w:val="22"/>
        </w:rPr>
        <w:tab/>
      </w:r>
      <w:r>
        <w:rPr>
          <w:rFonts w:ascii="Calibri" w:hAnsi="Calibri" w:cs="Tahoma"/>
          <w:bCs/>
          <w:sz w:val="22"/>
        </w:rPr>
        <w:tab/>
        <w:t>Director</w:t>
      </w:r>
    </w:p>
    <w:p w:rsidR="0021435C" w:rsidRPr="0063715F" w:rsidRDefault="0021435C" w:rsidP="0021435C">
      <w:pPr>
        <w:ind w:left="4320" w:hanging="2160"/>
        <w:jc w:val="both"/>
        <w:rPr>
          <w:rFonts w:ascii="Calibri" w:hAnsi="Calibri" w:cs="Tahoma"/>
          <w:bCs/>
          <w:sz w:val="22"/>
        </w:rPr>
      </w:pPr>
      <w:r>
        <w:rPr>
          <w:rFonts w:ascii="Calibri" w:hAnsi="Calibri" w:cs="Tahoma"/>
          <w:bCs/>
          <w:sz w:val="22"/>
        </w:rPr>
        <w:t xml:space="preserve">Christina Meredith </w:t>
      </w:r>
      <w:r>
        <w:rPr>
          <w:rFonts w:ascii="Calibri" w:hAnsi="Calibri" w:cs="Tahoma"/>
          <w:bCs/>
          <w:sz w:val="22"/>
        </w:rPr>
        <w:tab/>
      </w:r>
      <w:r w:rsidRPr="00AC7498">
        <w:rPr>
          <w:rFonts w:ascii="Calibri" w:hAnsi="Calibri" w:cs="Tahoma"/>
          <w:bCs/>
          <w:sz w:val="22"/>
        </w:rPr>
        <w:t>M</w:t>
      </w:r>
      <w:r>
        <w:rPr>
          <w:rFonts w:ascii="Calibri" w:hAnsi="Calibri" w:cs="Tahoma"/>
          <w:bCs/>
          <w:sz w:val="22"/>
        </w:rPr>
        <w:t>anager of</w:t>
      </w:r>
      <w:r w:rsidRPr="00AC7498">
        <w:rPr>
          <w:rFonts w:ascii="Calibri" w:hAnsi="Calibri" w:cs="Tahoma"/>
          <w:bCs/>
          <w:sz w:val="22"/>
        </w:rPr>
        <w:t xml:space="preserve"> Student Leadership </w:t>
      </w:r>
    </w:p>
    <w:p w:rsidR="0021435C" w:rsidRDefault="0021435C" w:rsidP="0021435C">
      <w:pPr>
        <w:ind w:left="1440" w:firstLine="720"/>
        <w:jc w:val="both"/>
        <w:rPr>
          <w:rFonts w:ascii="Calibri" w:hAnsi="Calibri" w:cs="Tahoma"/>
          <w:bCs/>
          <w:sz w:val="22"/>
        </w:rPr>
      </w:pPr>
    </w:p>
    <w:p w:rsidR="0021435C" w:rsidRPr="00031D63" w:rsidRDefault="0021435C" w:rsidP="0021435C">
      <w:pPr>
        <w:ind w:left="1440" w:firstLine="720"/>
        <w:jc w:val="both"/>
        <w:rPr>
          <w:rFonts w:ascii="Calibri" w:hAnsi="Calibri" w:cs="Tahoma"/>
          <w:b/>
          <w:bCs/>
          <w:sz w:val="22"/>
        </w:rPr>
      </w:pPr>
    </w:p>
    <w:p w:rsidR="00AB316D" w:rsidRDefault="0021435C" w:rsidP="00AB316D">
      <w:pPr>
        <w:jc w:val="both"/>
        <w:rPr>
          <w:rFonts w:ascii="Calibri" w:hAnsi="Calibri" w:cs="Tahoma"/>
          <w:bCs/>
          <w:sz w:val="22"/>
        </w:rPr>
      </w:pPr>
      <w:r>
        <w:rPr>
          <w:rFonts w:ascii="Calibri" w:hAnsi="Calibri" w:cs="Tahoma"/>
          <w:b/>
          <w:bCs/>
          <w:sz w:val="22"/>
        </w:rPr>
        <w:t>Regrets</w:t>
      </w:r>
      <w:r>
        <w:rPr>
          <w:rFonts w:ascii="Calibri" w:hAnsi="Calibri" w:cs="Tahoma"/>
          <w:bCs/>
          <w:sz w:val="22"/>
        </w:rPr>
        <w:t xml:space="preserve">: </w:t>
      </w:r>
      <w:r>
        <w:rPr>
          <w:rFonts w:ascii="Calibri" w:hAnsi="Calibri" w:cs="Tahoma"/>
          <w:bCs/>
          <w:sz w:val="22"/>
        </w:rPr>
        <w:tab/>
      </w:r>
      <w:r w:rsidR="00AB316D">
        <w:rPr>
          <w:rFonts w:ascii="Calibri" w:hAnsi="Calibri" w:cs="Tahoma"/>
          <w:bCs/>
          <w:sz w:val="22"/>
        </w:rPr>
        <w:t xml:space="preserve">Dylan </w:t>
      </w:r>
      <w:proofErr w:type="spellStart"/>
      <w:r w:rsidR="00AB316D">
        <w:rPr>
          <w:rFonts w:ascii="Calibri" w:hAnsi="Calibri" w:cs="Tahoma"/>
          <w:bCs/>
          <w:sz w:val="22"/>
        </w:rPr>
        <w:t>Oauttes</w:t>
      </w:r>
      <w:proofErr w:type="spellEnd"/>
      <w:r w:rsidR="00AB316D">
        <w:rPr>
          <w:rFonts w:ascii="Calibri" w:hAnsi="Calibri" w:cs="Tahoma"/>
          <w:bCs/>
          <w:sz w:val="22"/>
        </w:rPr>
        <w:tab/>
      </w:r>
      <w:r w:rsidR="00AB316D">
        <w:rPr>
          <w:rFonts w:ascii="Calibri" w:hAnsi="Calibri" w:cs="Tahoma"/>
          <w:bCs/>
          <w:sz w:val="22"/>
        </w:rPr>
        <w:tab/>
        <w:t>Director</w:t>
      </w:r>
    </w:p>
    <w:p w:rsidR="00AB316D" w:rsidRDefault="00AB316D" w:rsidP="00AB316D">
      <w:pPr>
        <w:ind w:left="720" w:firstLine="720"/>
        <w:jc w:val="both"/>
        <w:rPr>
          <w:rFonts w:ascii="Calibri" w:hAnsi="Calibri" w:cs="Tahoma"/>
          <w:bCs/>
          <w:sz w:val="22"/>
        </w:rPr>
      </w:pPr>
      <w:r>
        <w:rPr>
          <w:rFonts w:ascii="Calibri" w:hAnsi="Calibri" w:cs="Tahoma"/>
          <w:bCs/>
          <w:sz w:val="22"/>
        </w:rPr>
        <w:t>Jacob French</w:t>
      </w:r>
      <w:r>
        <w:rPr>
          <w:rFonts w:ascii="Calibri" w:hAnsi="Calibri" w:cs="Tahoma"/>
          <w:bCs/>
          <w:sz w:val="22"/>
        </w:rPr>
        <w:tab/>
      </w:r>
      <w:r>
        <w:rPr>
          <w:rFonts w:ascii="Calibri" w:hAnsi="Calibri" w:cs="Tahoma"/>
          <w:bCs/>
          <w:sz w:val="22"/>
        </w:rPr>
        <w:tab/>
        <w:t>Vice President Marketing</w:t>
      </w:r>
    </w:p>
    <w:p w:rsidR="00AB316D" w:rsidRDefault="00AB316D" w:rsidP="00AB316D">
      <w:pPr>
        <w:ind w:left="720" w:firstLine="720"/>
        <w:jc w:val="both"/>
        <w:rPr>
          <w:rFonts w:ascii="Calibri" w:hAnsi="Calibri" w:cs="Tahoma"/>
          <w:bCs/>
          <w:sz w:val="22"/>
        </w:rPr>
      </w:pPr>
      <w:r>
        <w:rPr>
          <w:rFonts w:ascii="Calibri" w:hAnsi="Calibri" w:cs="Tahoma"/>
          <w:bCs/>
          <w:sz w:val="22"/>
        </w:rPr>
        <w:t>Andrea Gomez</w:t>
      </w:r>
      <w:r>
        <w:rPr>
          <w:rFonts w:ascii="Calibri" w:hAnsi="Calibri" w:cs="Tahoma"/>
          <w:bCs/>
          <w:sz w:val="22"/>
        </w:rPr>
        <w:tab/>
      </w:r>
      <w:r>
        <w:rPr>
          <w:rFonts w:ascii="Calibri" w:hAnsi="Calibri" w:cs="Tahoma"/>
          <w:bCs/>
          <w:sz w:val="22"/>
        </w:rPr>
        <w:tab/>
        <w:t>Director</w:t>
      </w:r>
    </w:p>
    <w:p w:rsidR="00AB316D" w:rsidRDefault="00AB316D" w:rsidP="00AB316D">
      <w:pPr>
        <w:ind w:left="720" w:firstLine="720"/>
        <w:jc w:val="both"/>
        <w:rPr>
          <w:rFonts w:ascii="Calibri" w:hAnsi="Calibri" w:cs="Tahoma"/>
          <w:bCs/>
          <w:sz w:val="22"/>
        </w:rPr>
      </w:pPr>
    </w:p>
    <w:p w:rsidR="00AB316D" w:rsidRDefault="00AB316D" w:rsidP="00AB316D">
      <w:pPr>
        <w:jc w:val="both"/>
        <w:rPr>
          <w:rFonts w:ascii="Calibri" w:hAnsi="Calibri" w:cs="Tahoma"/>
          <w:bCs/>
          <w:sz w:val="22"/>
        </w:rPr>
      </w:pPr>
    </w:p>
    <w:p w:rsidR="0021435C" w:rsidRDefault="0021435C" w:rsidP="0021435C">
      <w:pPr>
        <w:jc w:val="both"/>
        <w:rPr>
          <w:rFonts w:ascii="Calibri" w:hAnsi="Calibri" w:cs="Tahoma"/>
          <w:bCs/>
          <w:sz w:val="22"/>
        </w:rPr>
      </w:pPr>
      <w:r>
        <w:rPr>
          <w:rFonts w:ascii="Calibri" w:hAnsi="Calibri" w:cs="Tahoma"/>
          <w:bCs/>
          <w:sz w:val="22"/>
        </w:rPr>
        <w:tab/>
      </w:r>
    </w:p>
    <w:p w:rsidR="0021435C" w:rsidRDefault="0021435C" w:rsidP="0021435C">
      <w:pPr>
        <w:pStyle w:val="Overviewbullets"/>
        <w:numPr>
          <w:ilvl w:val="0"/>
          <w:numId w:val="6"/>
        </w:numPr>
        <w:rPr>
          <w:rFonts w:ascii="Calibri" w:hAnsi="Calibri" w:cs="Tahoma"/>
          <w:bCs/>
          <w:sz w:val="22"/>
        </w:rPr>
      </w:pPr>
      <w:r w:rsidRPr="00EA7CB1">
        <w:rPr>
          <w:rFonts w:ascii="Calibri" w:hAnsi="Calibri" w:cs="Tahoma"/>
          <w:bCs/>
          <w:sz w:val="22"/>
        </w:rPr>
        <w:t>Call to Order:</w:t>
      </w:r>
    </w:p>
    <w:p w:rsidR="00AB316D" w:rsidRDefault="00AB316D" w:rsidP="00AB316D">
      <w:pPr>
        <w:pStyle w:val="Overviewbullets"/>
        <w:numPr>
          <w:ilvl w:val="0"/>
          <w:numId w:val="0"/>
        </w:numPr>
        <w:ind w:left="720"/>
      </w:pPr>
      <w:r>
        <w:rPr>
          <w:rFonts w:asciiTheme="minorHAnsi" w:hAnsiTheme="minorHAnsi"/>
          <w:b/>
          <w:sz w:val="22"/>
          <w:szCs w:val="22"/>
        </w:rPr>
        <w:t xml:space="preserve">Motion number (y/m/d/#): </w:t>
      </w:r>
      <w:r>
        <w:rPr>
          <w:rFonts w:asciiTheme="minorHAnsi" w:hAnsiTheme="minorHAnsi"/>
        </w:rPr>
        <w:t>2016/01/20/01</w:t>
      </w:r>
    </w:p>
    <w:p w:rsidR="00AB316D" w:rsidRDefault="00AB316D" w:rsidP="00AB316D">
      <w:pPr>
        <w:pStyle w:val="Overviewbullets"/>
        <w:numPr>
          <w:ilvl w:val="0"/>
          <w:numId w:val="0"/>
        </w:numPr>
        <w:ind w:left="720"/>
      </w:pPr>
      <w:r>
        <w:rPr>
          <w:rFonts w:asciiTheme="minorHAnsi" w:hAnsiTheme="minorHAnsi"/>
          <w:b/>
          <w:sz w:val="22"/>
          <w:szCs w:val="22"/>
        </w:rPr>
        <w:t xml:space="preserve">BIRT </w:t>
      </w:r>
      <w:r>
        <w:rPr>
          <w:rFonts w:asciiTheme="minorHAnsi" w:hAnsiTheme="minorHAnsi"/>
          <w:sz w:val="22"/>
          <w:szCs w:val="22"/>
        </w:rPr>
        <w:t xml:space="preserve">GCSA Calls </w:t>
      </w:r>
      <w:proofErr w:type="spellStart"/>
      <w:r>
        <w:rPr>
          <w:rFonts w:asciiTheme="minorHAnsi" w:hAnsiTheme="minorHAnsi"/>
          <w:sz w:val="22"/>
          <w:szCs w:val="22"/>
        </w:rPr>
        <w:t>Todays</w:t>
      </w:r>
      <w:proofErr w:type="spellEnd"/>
      <w:r>
        <w:rPr>
          <w:rFonts w:asciiTheme="minorHAnsi" w:hAnsiTheme="minorHAnsi"/>
          <w:sz w:val="22"/>
          <w:szCs w:val="22"/>
        </w:rPr>
        <w:t xml:space="preserve"> Meeting to order at 5:05 pm </w:t>
      </w:r>
    </w:p>
    <w:p w:rsidR="00AB316D" w:rsidRDefault="00AB316D" w:rsidP="00AB316D">
      <w:pPr>
        <w:pStyle w:val="Overviewbullets"/>
        <w:numPr>
          <w:ilvl w:val="0"/>
          <w:numId w:val="0"/>
        </w:numPr>
        <w:ind w:left="720"/>
      </w:pPr>
      <w:r>
        <w:rPr>
          <w:rFonts w:asciiTheme="minorHAnsi" w:hAnsiTheme="minorHAnsi"/>
          <w:b/>
          <w:sz w:val="22"/>
          <w:szCs w:val="22"/>
        </w:rPr>
        <w:t xml:space="preserve">Mover: Avery </w:t>
      </w:r>
    </w:p>
    <w:p w:rsidR="00AB316D" w:rsidRDefault="00AB316D" w:rsidP="00AB316D">
      <w:pPr>
        <w:pStyle w:val="Overviewbullets"/>
        <w:numPr>
          <w:ilvl w:val="0"/>
          <w:numId w:val="0"/>
        </w:numPr>
        <w:ind w:left="720"/>
        <w:rPr>
          <w:rFonts w:asciiTheme="minorHAnsi" w:hAnsiTheme="minorHAnsi"/>
          <w:sz w:val="22"/>
          <w:szCs w:val="22"/>
        </w:rPr>
      </w:pPr>
      <w:r>
        <w:rPr>
          <w:rFonts w:asciiTheme="minorHAnsi" w:hAnsiTheme="minorHAnsi"/>
          <w:b/>
          <w:sz w:val="22"/>
          <w:szCs w:val="22"/>
        </w:rPr>
        <w:t>Seconder: Nikki</w:t>
      </w:r>
    </w:p>
    <w:p w:rsidR="00AB316D" w:rsidRDefault="00AB316D" w:rsidP="00AB316D">
      <w:pPr>
        <w:pStyle w:val="Overviewbullets"/>
        <w:numPr>
          <w:ilvl w:val="0"/>
          <w:numId w:val="0"/>
        </w:numPr>
        <w:ind w:left="720"/>
      </w:pPr>
      <w:r>
        <w:rPr>
          <w:rFonts w:asciiTheme="minorHAnsi" w:hAnsiTheme="minorHAnsi"/>
          <w:b/>
          <w:sz w:val="22"/>
          <w:szCs w:val="22"/>
        </w:rPr>
        <w:t>For: 9</w:t>
      </w:r>
    </w:p>
    <w:p w:rsidR="00AB316D" w:rsidRDefault="00AB316D" w:rsidP="00AB316D">
      <w:pPr>
        <w:pStyle w:val="Overviewbullets"/>
        <w:numPr>
          <w:ilvl w:val="0"/>
          <w:numId w:val="0"/>
        </w:numPr>
        <w:ind w:left="720"/>
      </w:pPr>
      <w:r>
        <w:rPr>
          <w:rFonts w:asciiTheme="minorHAnsi" w:hAnsiTheme="minorHAnsi"/>
          <w:b/>
          <w:sz w:val="22"/>
          <w:szCs w:val="22"/>
        </w:rPr>
        <w:t>Against:</w:t>
      </w:r>
      <w:r>
        <w:t xml:space="preserve"> 0</w:t>
      </w:r>
    </w:p>
    <w:p w:rsidR="00AB316D" w:rsidRDefault="00AB316D" w:rsidP="00AB316D">
      <w:pPr>
        <w:pStyle w:val="Overviewbullets"/>
        <w:numPr>
          <w:ilvl w:val="0"/>
          <w:numId w:val="0"/>
        </w:numPr>
        <w:ind w:left="720"/>
      </w:pPr>
      <w:r>
        <w:rPr>
          <w:rFonts w:asciiTheme="minorHAnsi" w:hAnsiTheme="minorHAnsi"/>
          <w:b/>
          <w:sz w:val="22"/>
          <w:szCs w:val="22"/>
        </w:rPr>
        <w:t>Abstentions:</w:t>
      </w:r>
      <w:r>
        <w:t xml:space="preserve"> 0</w:t>
      </w:r>
    </w:p>
    <w:p w:rsidR="00AB316D" w:rsidRDefault="00AB316D" w:rsidP="00AB316D">
      <w:pPr>
        <w:pStyle w:val="Overviewbullets"/>
        <w:numPr>
          <w:ilvl w:val="0"/>
          <w:numId w:val="0"/>
        </w:numPr>
        <w:ind w:left="720"/>
        <w:rPr>
          <w:rFonts w:asciiTheme="minorHAnsi" w:hAnsiTheme="minorHAnsi"/>
          <w:sz w:val="22"/>
          <w:szCs w:val="22"/>
        </w:rPr>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AB316D" w:rsidRDefault="00AB316D" w:rsidP="00AB316D">
      <w:pPr>
        <w:jc w:val="both"/>
        <w:rPr>
          <w:rFonts w:ascii="Calibri" w:hAnsi="Calibri" w:cs="Tahoma"/>
          <w:bCs/>
          <w:sz w:val="22"/>
        </w:rPr>
      </w:pPr>
    </w:p>
    <w:p w:rsidR="0021435C" w:rsidRDefault="0021435C" w:rsidP="00AB316D">
      <w:pPr>
        <w:jc w:val="both"/>
        <w:rPr>
          <w:rFonts w:ascii="Calibri" w:hAnsi="Calibri" w:cs="Tahoma"/>
          <w:bCs/>
          <w:sz w:val="22"/>
        </w:rPr>
      </w:pPr>
      <w:r w:rsidRPr="00AB316D">
        <w:rPr>
          <w:rFonts w:ascii="Calibri" w:hAnsi="Calibri" w:cs="Tahoma"/>
          <w:bCs/>
          <w:sz w:val="22"/>
        </w:rPr>
        <w:t>Quorum Check:</w:t>
      </w:r>
      <w:r w:rsidR="00AB316D" w:rsidRPr="00AB316D">
        <w:rPr>
          <w:rFonts w:ascii="Calibri" w:hAnsi="Calibri" w:cs="Tahoma"/>
          <w:bCs/>
          <w:sz w:val="22"/>
        </w:rPr>
        <w:t xml:space="preserve"> 13</w:t>
      </w:r>
      <w:r w:rsidRPr="00AB316D">
        <w:rPr>
          <w:rFonts w:ascii="Calibri" w:hAnsi="Calibri" w:cs="Tahoma"/>
          <w:bCs/>
          <w:sz w:val="22"/>
        </w:rPr>
        <w:t xml:space="preserve"> /16</w:t>
      </w:r>
    </w:p>
    <w:p w:rsidR="00AB316D" w:rsidRPr="00AB316D" w:rsidRDefault="00AB316D" w:rsidP="00AB316D">
      <w:pPr>
        <w:jc w:val="both"/>
        <w:rPr>
          <w:rFonts w:ascii="Calibri" w:hAnsi="Calibri" w:cs="Tahoma"/>
          <w:bCs/>
          <w:sz w:val="22"/>
        </w:rPr>
      </w:pPr>
    </w:p>
    <w:p w:rsidR="00AB316D" w:rsidRDefault="0021435C" w:rsidP="00AB316D">
      <w:pPr>
        <w:pStyle w:val="Overviewbullets"/>
        <w:numPr>
          <w:ilvl w:val="0"/>
          <w:numId w:val="6"/>
        </w:numPr>
        <w:rPr>
          <w:rFonts w:cs="Tahoma"/>
          <w:bCs/>
        </w:rPr>
      </w:pPr>
      <w:r>
        <w:rPr>
          <w:rFonts w:cs="Tahoma"/>
          <w:bCs/>
        </w:rPr>
        <w:t>Acceptance of Agenda:</w:t>
      </w:r>
      <w:r w:rsidR="00AB316D">
        <w:rPr>
          <w:rFonts w:cs="Tahoma"/>
          <w:bCs/>
        </w:rPr>
        <w:t xml:space="preserve"> </w:t>
      </w:r>
    </w:p>
    <w:p w:rsidR="00AB316D" w:rsidRDefault="00AB316D" w:rsidP="00AB316D">
      <w:pPr>
        <w:pStyle w:val="Overviewbullets"/>
        <w:numPr>
          <w:ilvl w:val="0"/>
          <w:numId w:val="0"/>
        </w:numPr>
        <w:ind w:left="360"/>
      </w:pPr>
      <w:r>
        <w:rPr>
          <w:rFonts w:asciiTheme="minorHAnsi" w:hAnsiTheme="minorHAnsi"/>
          <w:b/>
          <w:sz w:val="22"/>
          <w:szCs w:val="22"/>
        </w:rPr>
        <w:t xml:space="preserve">Motion number (y/m/d/#): </w:t>
      </w:r>
      <w:r>
        <w:rPr>
          <w:rFonts w:asciiTheme="minorHAnsi" w:hAnsiTheme="minorHAnsi"/>
        </w:rPr>
        <w:t>2016/01/20/02</w:t>
      </w:r>
    </w:p>
    <w:p w:rsidR="00AB316D" w:rsidRDefault="00AB316D" w:rsidP="00AB316D">
      <w:pPr>
        <w:pStyle w:val="Overviewbullets"/>
        <w:numPr>
          <w:ilvl w:val="0"/>
          <w:numId w:val="0"/>
        </w:numPr>
        <w:ind w:left="360"/>
      </w:pPr>
      <w:r>
        <w:rPr>
          <w:rFonts w:asciiTheme="minorHAnsi" w:hAnsiTheme="minorHAnsi"/>
          <w:b/>
          <w:sz w:val="22"/>
          <w:szCs w:val="22"/>
        </w:rPr>
        <w:t xml:space="preserve">BIRT </w:t>
      </w:r>
      <w:r>
        <w:rPr>
          <w:rFonts w:asciiTheme="minorHAnsi" w:hAnsiTheme="minorHAnsi"/>
          <w:sz w:val="22"/>
          <w:szCs w:val="22"/>
        </w:rPr>
        <w:t xml:space="preserve">GCSA approves todays Agenda </w:t>
      </w:r>
    </w:p>
    <w:p w:rsidR="00AB316D" w:rsidRDefault="00AB316D" w:rsidP="00AB316D">
      <w:pPr>
        <w:pStyle w:val="Overviewbullets"/>
        <w:numPr>
          <w:ilvl w:val="0"/>
          <w:numId w:val="0"/>
        </w:numPr>
        <w:ind w:left="360"/>
      </w:pPr>
      <w:r>
        <w:rPr>
          <w:rFonts w:asciiTheme="minorHAnsi" w:hAnsiTheme="minorHAnsi"/>
          <w:b/>
          <w:sz w:val="22"/>
          <w:szCs w:val="22"/>
        </w:rPr>
        <w:t>Mover: Hunter</w:t>
      </w:r>
    </w:p>
    <w:p w:rsidR="00AB316D" w:rsidRDefault="00AB316D" w:rsidP="00AB316D">
      <w:pPr>
        <w:pStyle w:val="Overviewbullets"/>
        <w:numPr>
          <w:ilvl w:val="0"/>
          <w:numId w:val="0"/>
        </w:numPr>
        <w:ind w:left="360"/>
        <w:rPr>
          <w:rFonts w:asciiTheme="minorHAnsi" w:hAnsiTheme="minorHAnsi"/>
          <w:sz w:val="22"/>
          <w:szCs w:val="22"/>
        </w:rPr>
      </w:pPr>
      <w:r>
        <w:rPr>
          <w:rFonts w:asciiTheme="minorHAnsi" w:hAnsiTheme="minorHAnsi"/>
          <w:b/>
          <w:sz w:val="22"/>
          <w:szCs w:val="22"/>
        </w:rPr>
        <w:t>Seconder: Sam</w:t>
      </w:r>
    </w:p>
    <w:p w:rsidR="00AB316D" w:rsidRDefault="00AB316D" w:rsidP="00AB316D">
      <w:pPr>
        <w:pStyle w:val="Overviewbullets"/>
        <w:numPr>
          <w:ilvl w:val="0"/>
          <w:numId w:val="0"/>
        </w:numPr>
        <w:ind w:left="360"/>
      </w:pPr>
      <w:r>
        <w:rPr>
          <w:rFonts w:asciiTheme="minorHAnsi" w:hAnsiTheme="minorHAnsi"/>
          <w:b/>
          <w:sz w:val="22"/>
          <w:szCs w:val="22"/>
        </w:rPr>
        <w:t>For: 9</w:t>
      </w:r>
    </w:p>
    <w:p w:rsidR="00AB316D" w:rsidRDefault="00AB316D" w:rsidP="00AB316D">
      <w:pPr>
        <w:pStyle w:val="Overviewbullets"/>
        <w:numPr>
          <w:ilvl w:val="0"/>
          <w:numId w:val="0"/>
        </w:numPr>
        <w:ind w:left="360"/>
      </w:pPr>
      <w:r>
        <w:rPr>
          <w:rFonts w:asciiTheme="minorHAnsi" w:hAnsiTheme="minorHAnsi"/>
          <w:b/>
          <w:sz w:val="22"/>
          <w:szCs w:val="22"/>
        </w:rPr>
        <w:t>Against:</w:t>
      </w:r>
      <w:r>
        <w:t xml:space="preserve"> 0</w:t>
      </w:r>
    </w:p>
    <w:p w:rsidR="00AB316D" w:rsidRDefault="00AB316D" w:rsidP="00AB316D">
      <w:pPr>
        <w:pStyle w:val="Overviewbullets"/>
        <w:numPr>
          <w:ilvl w:val="0"/>
          <w:numId w:val="0"/>
        </w:numPr>
        <w:ind w:left="360"/>
      </w:pPr>
      <w:r>
        <w:rPr>
          <w:rFonts w:asciiTheme="minorHAnsi" w:hAnsiTheme="minorHAnsi"/>
          <w:b/>
          <w:sz w:val="22"/>
          <w:szCs w:val="22"/>
        </w:rPr>
        <w:t>Abstentions:</w:t>
      </w:r>
      <w:r>
        <w:t xml:space="preserve"> 0</w:t>
      </w:r>
    </w:p>
    <w:p w:rsidR="00AB316D" w:rsidRDefault="00AB316D" w:rsidP="00AB316D">
      <w:pPr>
        <w:pStyle w:val="Overviewbullets"/>
        <w:numPr>
          <w:ilvl w:val="0"/>
          <w:numId w:val="0"/>
        </w:numPr>
        <w:ind w:left="360"/>
        <w:rPr>
          <w:rFonts w:asciiTheme="minorHAnsi" w:hAnsiTheme="minorHAnsi"/>
          <w:sz w:val="22"/>
          <w:szCs w:val="22"/>
        </w:rPr>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21435C" w:rsidRDefault="0021435C" w:rsidP="00AB316D">
      <w:pPr>
        <w:pStyle w:val="ListParagraph"/>
        <w:jc w:val="both"/>
        <w:rPr>
          <w:rFonts w:cs="Tahoma"/>
          <w:bCs/>
        </w:rPr>
      </w:pPr>
    </w:p>
    <w:p w:rsidR="0021435C" w:rsidRPr="00E4688C" w:rsidRDefault="0021435C" w:rsidP="0021435C">
      <w:pPr>
        <w:pStyle w:val="ListParagraph"/>
        <w:ind w:left="1440"/>
        <w:jc w:val="both"/>
        <w:rPr>
          <w:rFonts w:cs="Tahoma"/>
          <w:bCs/>
        </w:rPr>
      </w:pPr>
    </w:p>
    <w:p w:rsidR="00AB316D" w:rsidRDefault="0021435C" w:rsidP="00AB316D">
      <w:pPr>
        <w:pStyle w:val="ListParagraph"/>
        <w:numPr>
          <w:ilvl w:val="0"/>
          <w:numId w:val="6"/>
        </w:numPr>
        <w:jc w:val="both"/>
        <w:rPr>
          <w:rFonts w:cs="Tahoma"/>
          <w:bCs/>
        </w:rPr>
      </w:pPr>
      <w:r w:rsidRPr="00AB316D">
        <w:rPr>
          <w:rFonts w:cs="Tahoma"/>
          <w:bCs/>
        </w:rPr>
        <w:t xml:space="preserve">Acceptance of Minutes: </w:t>
      </w:r>
      <w:r w:rsidR="00AB316D">
        <w:rPr>
          <w:rFonts w:cs="Tahoma"/>
          <w:bCs/>
        </w:rPr>
        <w:t>Minutes Jan 13</w:t>
      </w:r>
      <w:r w:rsidR="00AB316D" w:rsidRPr="00AB316D">
        <w:rPr>
          <w:rFonts w:cs="Tahoma"/>
          <w:bCs/>
          <w:vertAlign w:val="superscript"/>
        </w:rPr>
        <w:t>th</w:t>
      </w:r>
      <w:r w:rsidR="00AB316D">
        <w:rPr>
          <w:rFonts w:cs="Tahoma"/>
          <w:bCs/>
        </w:rPr>
        <w:t xml:space="preserve"> </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 xml:space="preserve">Motion number (y/m/d/#): </w:t>
      </w:r>
      <w:r w:rsidRPr="00AB316D">
        <w:rPr>
          <w:rFonts w:asciiTheme="minorHAnsi" w:hAnsiTheme="minorHAnsi"/>
        </w:rPr>
        <w:t>2016/01/20/03</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 xml:space="preserve">BIRT </w:t>
      </w:r>
      <w:r w:rsidRPr="00AB316D">
        <w:rPr>
          <w:rFonts w:asciiTheme="minorHAnsi" w:hAnsiTheme="minorHAnsi"/>
          <w:sz w:val="22"/>
          <w:szCs w:val="22"/>
        </w:rPr>
        <w:t xml:space="preserve">GCSA approves </w:t>
      </w:r>
      <w:r w:rsidRPr="00AB316D">
        <w:rPr>
          <w:rFonts w:asciiTheme="minorHAnsi" w:hAnsiTheme="minorHAnsi"/>
          <w:sz w:val="22"/>
          <w:szCs w:val="22"/>
        </w:rPr>
        <w:t>minutes</w:t>
      </w:r>
      <w:r w:rsidRPr="00AB316D">
        <w:rPr>
          <w:rFonts w:asciiTheme="minorHAnsi" w:hAnsiTheme="minorHAnsi"/>
          <w:sz w:val="22"/>
          <w:szCs w:val="22"/>
        </w:rPr>
        <w:t xml:space="preserve"> dated December 14</w:t>
      </w:r>
      <w:r w:rsidRPr="00AB316D">
        <w:rPr>
          <w:rFonts w:asciiTheme="minorHAnsi" w:hAnsiTheme="minorHAnsi"/>
          <w:sz w:val="22"/>
          <w:szCs w:val="22"/>
          <w:vertAlign w:val="superscript"/>
        </w:rPr>
        <w:t>th</w:t>
      </w:r>
      <w:r w:rsidRPr="00AB316D">
        <w:rPr>
          <w:rFonts w:asciiTheme="minorHAnsi" w:hAnsiTheme="minorHAnsi"/>
          <w:sz w:val="22"/>
          <w:szCs w:val="22"/>
        </w:rPr>
        <w:t xml:space="preserve"> </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 xml:space="preserve">Mover: </w:t>
      </w:r>
    </w:p>
    <w:p w:rsidR="00AB316D" w:rsidRPr="00AB316D" w:rsidRDefault="00AB316D" w:rsidP="00AB316D">
      <w:pPr>
        <w:pStyle w:val="Overviewbullets"/>
        <w:numPr>
          <w:ilvl w:val="0"/>
          <w:numId w:val="0"/>
        </w:numPr>
        <w:ind w:left="720"/>
        <w:rPr>
          <w:rFonts w:asciiTheme="minorHAnsi" w:hAnsiTheme="minorHAnsi"/>
          <w:sz w:val="22"/>
          <w:szCs w:val="22"/>
        </w:rPr>
      </w:pPr>
      <w:r w:rsidRPr="00AB316D">
        <w:rPr>
          <w:rFonts w:asciiTheme="minorHAnsi" w:hAnsiTheme="minorHAnsi"/>
          <w:b/>
          <w:sz w:val="22"/>
          <w:szCs w:val="22"/>
        </w:rPr>
        <w:t xml:space="preserve">Seconder: </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 xml:space="preserve">For: </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Against:</w:t>
      </w:r>
    </w:p>
    <w:p w:rsidR="00AB316D" w:rsidRPr="00AB316D" w:rsidRDefault="00AB316D" w:rsidP="00AB316D">
      <w:pPr>
        <w:pStyle w:val="Overviewbullets"/>
        <w:numPr>
          <w:ilvl w:val="0"/>
          <w:numId w:val="0"/>
        </w:numPr>
        <w:ind w:left="720"/>
      </w:pPr>
      <w:r w:rsidRPr="00AB316D">
        <w:rPr>
          <w:rFonts w:asciiTheme="minorHAnsi" w:hAnsiTheme="minorHAnsi"/>
          <w:b/>
          <w:sz w:val="22"/>
          <w:szCs w:val="22"/>
        </w:rPr>
        <w:t>Abstentions:</w:t>
      </w:r>
    </w:p>
    <w:p w:rsidR="00AB316D" w:rsidRPr="00AB316D" w:rsidRDefault="00AB316D" w:rsidP="00AB316D">
      <w:pPr>
        <w:pStyle w:val="Overviewbullets"/>
        <w:numPr>
          <w:ilvl w:val="0"/>
          <w:numId w:val="0"/>
        </w:numPr>
        <w:ind w:left="720"/>
        <w:rPr>
          <w:rFonts w:asciiTheme="minorHAnsi" w:hAnsiTheme="minorHAnsi"/>
          <w:sz w:val="22"/>
          <w:szCs w:val="22"/>
        </w:rPr>
      </w:pPr>
      <w:r w:rsidRPr="00AB316D">
        <w:rPr>
          <w:rFonts w:asciiTheme="minorHAnsi" w:hAnsiTheme="minorHAnsi"/>
          <w:b/>
          <w:sz w:val="22"/>
          <w:szCs w:val="22"/>
        </w:rPr>
        <w:t>Motion Carried:</w:t>
      </w:r>
      <w:r w:rsidRPr="00AB316D">
        <w:t xml:space="preserve"> </w:t>
      </w:r>
      <w:r w:rsidRPr="00AB316D">
        <w:rPr>
          <w:b/>
        </w:rPr>
        <w:t xml:space="preserve"> </w:t>
      </w:r>
    </w:p>
    <w:p w:rsidR="00AB316D" w:rsidRPr="00AB316D" w:rsidRDefault="00AB316D" w:rsidP="00AB316D">
      <w:pPr>
        <w:pStyle w:val="ListParagraph"/>
        <w:ind w:left="1800"/>
        <w:jc w:val="both"/>
        <w:rPr>
          <w:rFonts w:cs="Tahoma"/>
          <w:bCs/>
        </w:rPr>
      </w:pPr>
    </w:p>
    <w:p w:rsidR="00AB316D" w:rsidRPr="00AB316D" w:rsidRDefault="0021435C" w:rsidP="00AB316D">
      <w:pPr>
        <w:pStyle w:val="ListParagraph"/>
        <w:numPr>
          <w:ilvl w:val="0"/>
          <w:numId w:val="6"/>
        </w:numPr>
        <w:jc w:val="both"/>
        <w:rPr>
          <w:rFonts w:cs="Tahoma"/>
          <w:bCs/>
        </w:rPr>
      </w:pPr>
      <w:r w:rsidRPr="00AB316D">
        <w:rPr>
          <w:rFonts w:cs="Tahoma"/>
          <w:bCs/>
        </w:rPr>
        <w:t>New Business:</w:t>
      </w:r>
      <w:r w:rsidRPr="00AB316D">
        <w:rPr>
          <w:rFonts w:cs="Tahoma"/>
          <w:bCs/>
        </w:rPr>
        <w:tab/>
      </w:r>
    </w:p>
    <w:p w:rsidR="00AB316D" w:rsidRPr="00AB316D" w:rsidRDefault="00AB316D" w:rsidP="00AB316D">
      <w:pPr>
        <w:pStyle w:val="ListParagraph"/>
        <w:rPr>
          <w:rFonts w:cs="Tahoma"/>
          <w:bCs/>
        </w:rPr>
      </w:pPr>
    </w:p>
    <w:p w:rsidR="00AB316D" w:rsidRPr="00AB316D" w:rsidRDefault="00AB316D" w:rsidP="00AB316D">
      <w:pPr>
        <w:pStyle w:val="ListParagraph"/>
        <w:numPr>
          <w:ilvl w:val="0"/>
          <w:numId w:val="6"/>
        </w:numPr>
        <w:jc w:val="both"/>
        <w:rPr>
          <w:rFonts w:asciiTheme="minorHAnsi" w:hAnsiTheme="minorHAnsi" w:cs="Tahoma"/>
          <w:b/>
          <w:bCs/>
          <w:u w:val="single"/>
        </w:rPr>
      </w:pPr>
      <w:r w:rsidRPr="00AB316D">
        <w:rPr>
          <w:rFonts w:asciiTheme="minorHAnsi" w:hAnsiTheme="minorHAnsi" w:cs="Tahoma"/>
          <w:b/>
          <w:bCs/>
          <w:u w:val="single"/>
        </w:rPr>
        <w:t>New Business:</w:t>
      </w:r>
      <w:r w:rsidRPr="00AB316D">
        <w:rPr>
          <w:rFonts w:asciiTheme="minorHAnsi" w:hAnsiTheme="minorHAnsi" w:cs="Tahoma"/>
          <w:b/>
          <w:bCs/>
          <w:u w:val="single"/>
        </w:rPr>
        <w:tab/>
      </w:r>
    </w:p>
    <w:p w:rsidR="00AB316D" w:rsidRPr="00AB316D" w:rsidRDefault="00AB316D" w:rsidP="00AB316D">
      <w:pPr>
        <w:pStyle w:val="ListParagraph"/>
        <w:widowControl w:val="0"/>
        <w:numPr>
          <w:ilvl w:val="0"/>
          <w:numId w:val="9"/>
        </w:numPr>
        <w:autoSpaceDE w:val="0"/>
        <w:autoSpaceDN w:val="0"/>
        <w:adjustRightInd w:val="0"/>
        <w:spacing w:after="0" w:line="240" w:lineRule="auto"/>
        <w:rPr>
          <w:rFonts w:ascii="Times New Roman" w:hAnsi="Times New Roman"/>
        </w:rPr>
      </w:pPr>
      <w:r w:rsidRPr="00AB316D">
        <w:rPr>
          <w:rFonts w:ascii="Times New Roman" w:hAnsi="Times New Roman"/>
          <w:b/>
          <w:bCs/>
        </w:rPr>
        <w:t xml:space="preserve">Georgian College Intercollegiate Bowling- Jonathan </w:t>
      </w:r>
      <w:proofErr w:type="spellStart"/>
      <w:r w:rsidRPr="00AB316D">
        <w:rPr>
          <w:rFonts w:ascii="Times New Roman" w:hAnsi="Times New Roman"/>
          <w:b/>
          <w:bCs/>
        </w:rPr>
        <w:t>Grootveld</w:t>
      </w:r>
      <w:proofErr w:type="spellEnd"/>
      <w:r w:rsidRPr="00AB316D">
        <w:rPr>
          <w:rFonts w:ascii="Times New Roman" w:hAnsi="Times New Roman"/>
          <w:b/>
          <w:bCs/>
        </w:rPr>
        <w:t>(10 min )</w:t>
      </w:r>
    </w:p>
    <w:p w:rsidR="00AB316D" w:rsidRPr="00AB316D" w:rsidRDefault="00AB316D" w:rsidP="00AB316D">
      <w:pPr>
        <w:pStyle w:val="ListParagraph"/>
        <w:widowControl w:val="0"/>
        <w:numPr>
          <w:ilvl w:val="1"/>
          <w:numId w:val="9"/>
        </w:numPr>
        <w:autoSpaceDE w:val="0"/>
        <w:autoSpaceDN w:val="0"/>
        <w:adjustRightInd w:val="0"/>
        <w:spacing w:after="0" w:line="240" w:lineRule="auto"/>
        <w:rPr>
          <w:rFonts w:ascii="Times New Roman" w:hAnsi="Times New Roman"/>
        </w:rPr>
      </w:pPr>
      <w:r>
        <w:rPr>
          <w:rFonts w:ascii="Times New Roman" w:hAnsi="Times New Roman"/>
          <w:b/>
          <w:bCs/>
        </w:rPr>
        <w:t xml:space="preserve">They wanted us to fund them for a bowling club members to participate in events in the states for 15,000 that would send two teams down to the states to participate </w:t>
      </w:r>
    </w:p>
    <w:p w:rsidR="00AB316D" w:rsidRPr="00900D9F" w:rsidRDefault="00AB316D" w:rsidP="00AB316D">
      <w:pPr>
        <w:pStyle w:val="Overviewbullets"/>
        <w:numPr>
          <w:ilvl w:val="0"/>
          <w:numId w:val="0"/>
        </w:numPr>
        <w:ind w:left="720"/>
        <w:rPr>
          <w:color w:val="FF0000"/>
        </w:rPr>
      </w:pPr>
      <w:r w:rsidRPr="00900D9F">
        <w:rPr>
          <w:rFonts w:asciiTheme="minorHAnsi" w:hAnsiTheme="minorHAnsi"/>
          <w:b/>
          <w:color w:val="FF0000"/>
          <w:sz w:val="22"/>
          <w:szCs w:val="22"/>
        </w:rPr>
        <w:t xml:space="preserve">Motion number (y/m/d/#): </w:t>
      </w:r>
      <w:r w:rsidRPr="00900D9F">
        <w:rPr>
          <w:rFonts w:asciiTheme="minorHAnsi" w:hAnsiTheme="minorHAnsi"/>
          <w:color w:val="FF0000"/>
        </w:rPr>
        <w:t>2016/01/20/04</w:t>
      </w:r>
    </w:p>
    <w:p w:rsidR="00AB316D" w:rsidRPr="00900D9F" w:rsidRDefault="00AB316D" w:rsidP="00AB316D">
      <w:pPr>
        <w:pStyle w:val="Overviewbullets"/>
        <w:numPr>
          <w:ilvl w:val="0"/>
          <w:numId w:val="0"/>
        </w:numPr>
        <w:ind w:left="720"/>
        <w:rPr>
          <w:color w:val="FF0000"/>
          <w:u w:val="single"/>
        </w:rPr>
      </w:pPr>
      <w:r w:rsidRPr="00900D9F">
        <w:rPr>
          <w:rFonts w:asciiTheme="minorHAnsi" w:hAnsiTheme="minorHAnsi"/>
          <w:b/>
          <w:color w:val="FF0000"/>
          <w:sz w:val="22"/>
          <w:szCs w:val="22"/>
        </w:rPr>
        <w:t xml:space="preserve">BIRT </w:t>
      </w:r>
      <w:r w:rsidRPr="00900D9F">
        <w:rPr>
          <w:rFonts w:asciiTheme="minorHAnsi" w:hAnsiTheme="minorHAnsi"/>
          <w:color w:val="FF0000"/>
          <w:sz w:val="22"/>
          <w:szCs w:val="22"/>
        </w:rPr>
        <w:t>GCSA supports the Georgian College Intercollegiate Bowling club of $</w:t>
      </w:r>
      <w:r w:rsidRPr="00900D9F">
        <w:rPr>
          <w:rFonts w:asciiTheme="minorHAnsi" w:hAnsiTheme="minorHAnsi"/>
          <w:color w:val="FF0000"/>
          <w:sz w:val="22"/>
          <w:szCs w:val="22"/>
          <w:u w:val="single"/>
        </w:rPr>
        <w:tab/>
      </w:r>
      <w:r w:rsidRPr="00900D9F">
        <w:rPr>
          <w:rFonts w:asciiTheme="minorHAnsi" w:hAnsiTheme="minorHAnsi"/>
          <w:color w:val="FF0000"/>
          <w:sz w:val="22"/>
          <w:szCs w:val="22"/>
          <w:u w:val="single"/>
        </w:rPr>
        <w:tab/>
      </w:r>
    </w:p>
    <w:p w:rsidR="00AB316D" w:rsidRPr="00900D9F" w:rsidRDefault="00AB316D" w:rsidP="00AB316D">
      <w:pPr>
        <w:pStyle w:val="Overviewbullets"/>
        <w:numPr>
          <w:ilvl w:val="0"/>
          <w:numId w:val="0"/>
        </w:numPr>
        <w:ind w:left="720"/>
        <w:rPr>
          <w:color w:val="FF0000"/>
        </w:rPr>
      </w:pPr>
      <w:r w:rsidRPr="00900D9F">
        <w:rPr>
          <w:rFonts w:asciiTheme="minorHAnsi" w:hAnsiTheme="minorHAnsi"/>
          <w:b/>
          <w:color w:val="FF0000"/>
          <w:sz w:val="22"/>
          <w:szCs w:val="22"/>
        </w:rPr>
        <w:t xml:space="preserve">Mover: </w:t>
      </w:r>
    </w:p>
    <w:p w:rsidR="00AB316D" w:rsidRPr="00900D9F" w:rsidRDefault="00AB316D" w:rsidP="00AB316D">
      <w:pPr>
        <w:pStyle w:val="Overviewbullets"/>
        <w:numPr>
          <w:ilvl w:val="0"/>
          <w:numId w:val="0"/>
        </w:numPr>
        <w:ind w:left="720"/>
        <w:rPr>
          <w:rFonts w:asciiTheme="minorHAnsi" w:hAnsiTheme="minorHAnsi"/>
          <w:color w:val="FF0000"/>
          <w:sz w:val="22"/>
          <w:szCs w:val="22"/>
        </w:rPr>
      </w:pPr>
      <w:r w:rsidRPr="00900D9F">
        <w:rPr>
          <w:rFonts w:asciiTheme="minorHAnsi" w:hAnsiTheme="minorHAnsi"/>
          <w:b/>
          <w:color w:val="FF0000"/>
          <w:sz w:val="22"/>
          <w:szCs w:val="22"/>
        </w:rPr>
        <w:t xml:space="preserve">Seconder: </w:t>
      </w:r>
    </w:p>
    <w:p w:rsidR="00AB316D" w:rsidRPr="00900D9F" w:rsidRDefault="00AB316D" w:rsidP="00AB316D">
      <w:pPr>
        <w:pStyle w:val="Overviewbullets"/>
        <w:numPr>
          <w:ilvl w:val="0"/>
          <w:numId w:val="0"/>
        </w:numPr>
        <w:ind w:left="720"/>
        <w:rPr>
          <w:color w:val="FF0000"/>
        </w:rPr>
      </w:pPr>
      <w:r w:rsidRPr="00900D9F">
        <w:rPr>
          <w:rFonts w:asciiTheme="minorHAnsi" w:hAnsiTheme="minorHAnsi"/>
          <w:b/>
          <w:color w:val="FF0000"/>
          <w:sz w:val="22"/>
          <w:szCs w:val="22"/>
        </w:rPr>
        <w:t xml:space="preserve">For: </w:t>
      </w:r>
    </w:p>
    <w:p w:rsidR="00AB316D" w:rsidRPr="00900D9F" w:rsidRDefault="00AB316D" w:rsidP="00AB316D">
      <w:pPr>
        <w:pStyle w:val="Overviewbullets"/>
        <w:numPr>
          <w:ilvl w:val="0"/>
          <w:numId w:val="0"/>
        </w:numPr>
        <w:ind w:left="720"/>
        <w:rPr>
          <w:color w:val="FF0000"/>
        </w:rPr>
      </w:pPr>
      <w:r w:rsidRPr="00900D9F">
        <w:rPr>
          <w:rFonts w:asciiTheme="minorHAnsi" w:hAnsiTheme="minorHAnsi"/>
          <w:b/>
          <w:color w:val="FF0000"/>
          <w:sz w:val="22"/>
          <w:szCs w:val="22"/>
        </w:rPr>
        <w:t>Against:</w:t>
      </w:r>
      <w:r w:rsidRPr="00900D9F">
        <w:rPr>
          <w:color w:val="FF0000"/>
        </w:rPr>
        <w:t xml:space="preserve"> </w:t>
      </w:r>
    </w:p>
    <w:p w:rsidR="00AB316D" w:rsidRPr="00900D9F" w:rsidRDefault="00AB316D" w:rsidP="00AB316D">
      <w:pPr>
        <w:pStyle w:val="Overviewbullets"/>
        <w:numPr>
          <w:ilvl w:val="0"/>
          <w:numId w:val="0"/>
        </w:numPr>
        <w:ind w:left="720"/>
        <w:rPr>
          <w:color w:val="FF0000"/>
        </w:rPr>
      </w:pPr>
      <w:r w:rsidRPr="00900D9F">
        <w:rPr>
          <w:rFonts w:asciiTheme="minorHAnsi" w:hAnsiTheme="minorHAnsi"/>
          <w:b/>
          <w:color w:val="FF0000"/>
          <w:sz w:val="22"/>
          <w:szCs w:val="22"/>
        </w:rPr>
        <w:t>Abstentions:</w:t>
      </w:r>
      <w:r w:rsidRPr="00900D9F">
        <w:rPr>
          <w:color w:val="FF0000"/>
        </w:rPr>
        <w:t xml:space="preserve"> </w:t>
      </w:r>
    </w:p>
    <w:p w:rsidR="00AB316D" w:rsidRPr="00900D9F" w:rsidRDefault="00AB316D" w:rsidP="00AB316D">
      <w:pPr>
        <w:pStyle w:val="Overviewbullets"/>
        <w:numPr>
          <w:ilvl w:val="0"/>
          <w:numId w:val="0"/>
        </w:numPr>
        <w:ind w:left="720"/>
        <w:rPr>
          <w:b/>
          <w:color w:val="FF0000"/>
        </w:rPr>
      </w:pPr>
      <w:r w:rsidRPr="00900D9F">
        <w:rPr>
          <w:rFonts w:asciiTheme="minorHAnsi" w:hAnsiTheme="minorHAnsi"/>
          <w:b/>
          <w:color w:val="FF0000"/>
          <w:sz w:val="22"/>
          <w:szCs w:val="22"/>
        </w:rPr>
        <w:t>Motion Carried:</w:t>
      </w:r>
      <w:r w:rsidRPr="00900D9F">
        <w:rPr>
          <w:color w:val="FF0000"/>
        </w:rPr>
        <w:t xml:space="preserve"> </w:t>
      </w:r>
      <w:r w:rsidRPr="00900D9F">
        <w:rPr>
          <w:b/>
          <w:color w:val="FF0000"/>
        </w:rPr>
        <w:t xml:space="preserve"> </w:t>
      </w:r>
    </w:p>
    <w:p w:rsidR="00AB316D" w:rsidRPr="00AB316D" w:rsidRDefault="00AB316D" w:rsidP="00AB316D">
      <w:pPr>
        <w:widowControl w:val="0"/>
        <w:autoSpaceDE w:val="0"/>
        <w:autoSpaceDN w:val="0"/>
        <w:adjustRightInd w:val="0"/>
        <w:rPr>
          <w:rFonts w:ascii="Times New Roman" w:hAnsi="Times New Roman"/>
          <w:sz w:val="22"/>
          <w:szCs w:val="22"/>
        </w:rPr>
      </w:pPr>
      <w:r w:rsidRPr="00AB316D">
        <w:rPr>
          <w:rFonts w:ascii="Times New Roman" w:hAnsi="Times New Roman"/>
          <w:sz w:val="22"/>
          <w:szCs w:val="22"/>
        </w:rPr>
        <w:t> </w:t>
      </w:r>
    </w:p>
    <w:p w:rsidR="00AB316D" w:rsidRPr="00AB316D" w:rsidRDefault="00AB316D" w:rsidP="00AB316D">
      <w:pPr>
        <w:widowControl w:val="0"/>
        <w:autoSpaceDE w:val="0"/>
        <w:autoSpaceDN w:val="0"/>
        <w:adjustRightInd w:val="0"/>
        <w:rPr>
          <w:rFonts w:ascii="Times New Roman" w:hAnsi="Times New Roman"/>
          <w:sz w:val="22"/>
          <w:szCs w:val="22"/>
        </w:rPr>
      </w:pPr>
      <w:r w:rsidRPr="00AB316D">
        <w:rPr>
          <w:rFonts w:ascii="Times New Roman" w:hAnsi="Times New Roman"/>
          <w:b/>
          <w:bCs/>
          <w:sz w:val="22"/>
          <w:szCs w:val="22"/>
        </w:rPr>
        <w:t xml:space="preserve">C) Crown </w:t>
      </w:r>
      <w:proofErr w:type="spellStart"/>
      <w:r w:rsidRPr="00AB316D">
        <w:rPr>
          <w:rFonts w:ascii="Times New Roman" w:hAnsi="Times New Roman"/>
          <w:b/>
          <w:bCs/>
          <w:sz w:val="22"/>
          <w:szCs w:val="22"/>
        </w:rPr>
        <w:t>Trix</w:t>
      </w:r>
      <w:proofErr w:type="spellEnd"/>
      <w:r w:rsidRPr="00AB316D">
        <w:rPr>
          <w:rFonts w:ascii="Times New Roman" w:hAnsi="Times New Roman"/>
          <w:b/>
          <w:bCs/>
          <w:sz w:val="22"/>
          <w:szCs w:val="22"/>
        </w:rPr>
        <w:t xml:space="preserve"> </w:t>
      </w:r>
      <w:proofErr w:type="gramStart"/>
      <w:r w:rsidRPr="00AB316D">
        <w:rPr>
          <w:rFonts w:ascii="Times New Roman" w:hAnsi="Times New Roman"/>
          <w:b/>
          <w:bCs/>
          <w:sz w:val="22"/>
          <w:szCs w:val="22"/>
        </w:rPr>
        <w:t>Club  (</w:t>
      </w:r>
      <w:proofErr w:type="gramEnd"/>
      <w:r w:rsidRPr="00AB316D">
        <w:rPr>
          <w:rFonts w:ascii="Times New Roman" w:hAnsi="Times New Roman"/>
          <w:b/>
          <w:bCs/>
          <w:sz w:val="22"/>
          <w:szCs w:val="22"/>
        </w:rPr>
        <w:t>10min)</w:t>
      </w:r>
    </w:p>
    <w:p w:rsidR="00AB316D" w:rsidRDefault="00AB316D" w:rsidP="00AB316D">
      <w:pPr>
        <w:pStyle w:val="ListParagraph"/>
        <w:numPr>
          <w:ilvl w:val="0"/>
          <w:numId w:val="13"/>
        </w:numPr>
        <w:jc w:val="both"/>
        <w:rPr>
          <w:rFonts w:ascii="Times New Roman" w:hAnsi="Times New Roman"/>
        </w:rPr>
      </w:pPr>
      <w:r w:rsidRPr="00AB316D">
        <w:rPr>
          <w:rFonts w:ascii="Times New Roman" w:hAnsi="Times New Roman"/>
        </w:rPr>
        <w:t>They are a club that would like to incorporate both Georgian</w:t>
      </w:r>
      <w:r>
        <w:rPr>
          <w:rFonts w:ascii="Times New Roman" w:hAnsi="Times New Roman"/>
        </w:rPr>
        <w:t xml:space="preserve"> and </w:t>
      </w:r>
      <w:proofErr w:type="spellStart"/>
      <w:r>
        <w:rPr>
          <w:rFonts w:ascii="Times New Roman" w:hAnsi="Times New Roman"/>
        </w:rPr>
        <w:t>Laurentain</w:t>
      </w:r>
      <w:proofErr w:type="spellEnd"/>
      <w:r w:rsidRPr="00AB316D">
        <w:rPr>
          <w:rFonts w:ascii="Times New Roman" w:hAnsi="Times New Roman"/>
        </w:rPr>
        <w:t xml:space="preserve"> students in a club, they would be playing card games with </w:t>
      </w:r>
      <w:r>
        <w:rPr>
          <w:rFonts w:ascii="Times New Roman" w:hAnsi="Times New Roman"/>
        </w:rPr>
        <w:t>fake money or points so that there would be some initiative for the student to want to play, they will also be different levels which would be judged by the, they believe that playing card will alleviate stress for</w:t>
      </w:r>
      <w:r w:rsidR="001F4DF4">
        <w:rPr>
          <w:rFonts w:ascii="Times New Roman" w:hAnsi="Times New Roman"/>
        </w:rPr>
        <w:t xml:space="preserve"> the students</w:t>
      </w:r>
    </w:p>
    <w:p w:rsidR="001F4DF4" w:rsidRDefault="001F4DF4" w:rsidP="00AB316D">
      <w:pPr>
        <w:pStyle w:val="ListParagraph"/>
        <w:numPr>
          <w:ilvl w:val="0"/>
          <w:numId w:val="13"/>
        </w:numPr>
        <w:jc w:val="both"/>
        <w:rPr>
          <w:rFonts w:ascii="Times New Roman" w:hAnsi="Times New Roman"/>
        </w:rPr>
      </w:pPr>
      <w:r>
        <w:rPr>
          <w:rFonts w:ascii="Times New Roman" w:hAnsi="Times New Roman"/>
        </w:rPr>
        <w:t xml:space="preserve">To be a club in Georgian there has to be a Georgian student on the executive council but that conflicts with </w:t>
      </w:r>
      <w:proofErr w:type="spellStart"/>
      <w:r>
        <w:rPr>
          <w:rFonts w:ascii="Times New Roman" w:hAnsi="Times New Roman"/>
        </w:rPr>
        <w:t>Laurentain</w:t>
      </w:r>
      <w:proofErr w:type="spellEnd"/>
      <w:r>
        <w:rPr>
          <w:rFonts w:ascii="Times New Roman" w:hAnsi="Times New Roman"/>
        </w:rPr>
        <w:t xml:space="preserve"> polices so we asked them to go talk to the president and see if we can change that to allow this club to happen </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 xml:space="preserve">Motion number (y/m/d/#): </w:t>
      </w:r>
      <w:r w:rsidRPr="00DF21A2">
        <w:rPr>
          <w:rFonts w:asciiTheme="minorHAnsi" w:hAnsiTheme="minorHAnsi"/>
          <w:color w:val="FF0000"/>
        </w:rPr>
        <w:t>2016/01/20/</w:t>
      </w:r>
      <w:r>
        <w:rPr>
          <w:rFonts w:asciiTheme="minorHAnsi" w:hAnsiTheme="minorHAnsi"/>
          <w:color w:val="FF0000"/>
        </w:rPr>
        <w:t>05</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 xml:space="preserve">BIRT </w:t>
      </w:r>
      <w:r w:rsidRPr="00DF21A2">
        <w:rPr>
          <w:rFonts w:asciiTheme="minorHAnsi" w:hAnsiTheme="minorHAnsi"/>
          <w:color w:val="FF0000"/>
          <w:sz w:val="22"/>
          <w:szCs w:val="22"/>
        </w:rPr>
        <w:t xml:space="preserve">GCSA approves Crown </w:t>
      </w:r>
      <w:proofErr w:type="spellStart"/>
      <w:r w:rsidRPr="00DF21A2">
        <w:rPr>
          <w:rFonts w:asciiTheme="minorHAnsi" w:hAnsiTheme="minorHAnsi"/>
          <w:color w:val="FF0000"/>
          <w:sz w:val="22"/>
          <w:szCs w:val="22"/>
        </w:rPr>
        <w:t>Trix</w:t>
      </w:r>
      <w:proofErr w:type="spellEnd"/>
      <w:r w:rsidRPr="00DF21A2">
        <w:rPr>
          <w:rFonts w:asciiTheme="minorHAnsi" w:hAnsiTheme="minorHAnsi"/>
          <w:color w:val="FF0000"/>
          <w:sz w:val="22"/>
          <w:szCs w:val="22"/>
        </w:rPr>
        <w:t xml:space="preserve"> </w:t>
      </w:r>
      <w:proofErr w:type="gramStart"/>
      <w:r w:rsidRPr="00DF21A2">
        <w:rPr>
          <w:rFonts w:asciiTheme="minorHAnsi" w:hAnsiTheme="minorHAnsi"/>
          <w:color w:val="FF0000"/>
          <w:sz w:val="22"/>
          <w:szCs w:val="22"/>
        </w:rPr>
        <w:t>Club  o</w:t>
      </w:r>
      <w:proofErr w:type="gramEnd"/>
      <w:r w:rsidRPr="00DF21A2">
        <w:rPr>
          <w:rFonts w:asciiTheme="minorHAnsi" w:hAnsiTheme="minorHAnsi"/>
          <w:color w:val="FF0000"/>
          <w:sz w:val="22"/>
          <w:szCs w:val="22"/>
        </w:rPr>
        <w:t xml:space="preserve"> official club status with the $500 </w:t>
      </w:r>
      <w:proofErr w:type="spellStart"/>
      <w:r w:rsidRPr="00DF21A2">
        <w:rPr>
          <w:rFonts w:asciiTheme="minorHAnsi" w:hAnsiTheme="minorHAnsi"/>
          <w:color w:val="FF0000"/>
          <w:sz w:val="22"/>
          <w:szCs w:val="22"/>
        </w:rPr>
        <w:t>start up</w:t>
      </w:r>
      <w:proofErr w:type="spellEnd"/>
      <w:r w:rsidRPr="00DF21A2">
        <w:rPr>
          <w:rFonts w:asciiTheme="minorHAnsi" w:hAnsiTheme="minorHAnsi"/>
          <w:color w:val="FF0000"/>
          <w:sz w:val="22"/>
          <w:szCs w:val="22"/>
        </w:rPr>
        <w:t xml:space="preserve"> fee </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 xml:space="preserve">Mover: </w:t>
      </w:r>
    </w:p>
    <w:p w:rsidR="001F4DF4" w:rsidRPr="00DF21A2" w:rsidRDefault="001F4DF4" w:rsidP="001F4DF4">
      <w:pPr>
        <w:pStyle w:val="Overviewbullets"/>
        <w:numPr>
          <w:ilvl w:val="0"/>
          <w:numId w:val="0"/>
        </w:numPr>
        <w:ind w:left="720"/>
        <w:rPr>
          <w:rFonts w:asciiTheme="minorHAnsi" w:hAnsiTheme="minorHAnsi"/>
          <w:color w:val="FF0000"/>
          <w:sz w:val="22"/>
          <w:szCs w:val="22"/>
        </w:rPr>
      </w:pPr>
      <w:r w:rsidRPr="00DF21A2">
        <w:rPr>
          <w:rFonts w:asciiTheme="minorHAnsi" w:hAnsiTheme="minorHAnsi"/>
          <w:b/>
          <w:color w:val="FF0000"/>
          <w:sz w:val="22"/>
          <w:szCs w:val="22"/>
        </w:rPr>
        <w:t xml:space="preserve">Seconder: </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 xml:space="preserve">For: </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Against:</w:t>
      </w:r>
      <w:r w:rsidRPr="00DF21A2">
        <w:rPr>
          <w:color w:val="FF0000"/>
        </w:rPr>
        <w:t xml:space="preserve"> </w:t>
      </w:r>
    </w:p>
    <w:p w:rsidR="001F4DF4" w:rsidRPr="00DF21A2" w:rsidRDefault="001F4DF4" w:rsidP="001F4DF4">
      <w:pPr>
        <w:pStyle w:val="Overviewbullets"/>
        <w:numPr>
          <w:ilvl w:val="0"/>
          <w:numId w:val="0"/>
        </w:numPr>
        <w:ind w:left="720"/>
        <w:rPr>
          <w:color w:val="FF0000"/>
        </w:rPr>
      </w:pPr>
      <w:r w:rsidRPr="00DF21A2">
        <w:rPr>
          <w:rFonts w:asciiTheme="minorHAnsi" w:hAnsiTheme="minorHAnsi"/>
          <w:b/>
          <w:color w:val="FF0000"/>
          <w:sz w:val="22"/>
          <w:szCs w:val="22"/>
        </w:rPr>
        <w:t>Abstentions:</w:t>
      </w:r>
      <w:r w:rsidRPr="00DF21A2">
        <w:rPr>
          <w:color w:val="FF0000"/>
        </w:rPr>
        <w:t xml:space="preserve"> </w:t>
      </w:r>
    </w:p>
    <w:p w:rsidR="001F4DF4" w:rsidRDefault="001F4DF4" w:rsidP="001F4DF4">
      <w:pPr>
        <w:pStyle w:val="Overviewbullets"/>
        <w:numPr>
          <w:ilvl w:val="0"/>
          <w:numId w:val="0"/>
        </w:numPr>
        <w:ind w:left="720"/>
        <w:rPr>
          <w:b/>
          <w:color w:val="FF0000"/>
        </w:rPr>
      </w:pPr>
      <w:r w:rsidRPr="00DF21A2">
        <w:rPr>
          <w:rFonts w:asciiTheme="minorHAnsi" w:hAnsiTheme="minorHAnsi"/>
          <w:b/>
          <w:color w:val="FF0000"/>
          <w:sz w:val="22"/>
          <w:szCs w:val="22"/>
        </w:rPr>
        <w:t>Motion Carried:</w:t>
      </w:r>
      <w:r w:rsidRPr="00DF21A2">
        <w:rPr>
          <w:color w:val="FF0000"/>
        </w:rPr>
        <w:t xml:space="preserve"> </w:t>
      </w:r>
      <w:r w:rsidRPr="00DF21A2">
        <w:rPr>
          <w:b/>
          <w:color w:val="FF0000"/>
        </w:rPr>
        <w:t xml:space="preserve"> </w:t>
      </w:r>
    </w:p>
    <w:p w:rsidR="001F4DF4" w:rsidRPr="00AB316D" w:rsidRDefault="001F4DF4" w:rsidP="001F4DF4">
      <w:pPr>
        <w:pStyle w:val="ListParagraph"/>
        <w:ind w:left="1440"/>
        <w:jc w:val="both"/>
        <w:rPr>
          <w:rFonts w:ascii="Times New Roman" w:hAnsi="Times New Roman"/>
        </w:rPr>
      </w:pPr>
    </w:p>
    <w:p w:rsidR="00AB316D" w:rsidRPr="00AB316D" w:rsidRDefault="00AB316D" w:rsidP="00AB316D">
      <w:pPr>
        <w:jc w:val="both"/>
        <w:rPr>
          <w:rFonts w:ascii="Times New Roman" w:hAnsi="Times New Roman"/>
          <w:b/>
          <w:bCs/>
          <w:sz w:val="22"/>
          <w:szCs w:val="22"/>
        </w:rPr>
      </w:pPr>
      <w:r w:rsidRPr="00AB316D">
        <w:rPr>
          <w:rFonts w:ascii="Times New Roman" w:hAnsi="Times New Roman"/>
          <w:b/>
          <w:sz w:val="22"/>
          <w:szCs w:val="22"/>
        </w:rPr>
        <w:t xml:space="preserve">E) Toronto Rock – Samantha (5 </w:t>
      </w:r>
      <w:proofErr w:type="gramStart"/>
      <w:r w:rsidRPr="00AB316D">
        <w:rPr>
          <w:rFonts w:ascii="Times New Roman" w:hAnsi="Times New Roman"/>
          <w:b/>
          <w:sz w:val="22"/>
          <w:szCs w:val="22"/>
        </w:rPr>
        <w:t>min )</w:t>
      </w:r>
      <w:proofErr w:type="gramEnd"/>
    </w:p>
    <w:p w:rsidR="00AB316D" w:rsidRPr="0056148C" w:rsidRDefault="001F4DF4" w:rsidP="0056148C">
      <w:pPr>
        <w:pStyle w:val="ListParagraph"/>
        <w:widowControl w:val="0"/>
        <w:numPr>
          <w:ilvl w:val="0"/>
          <w:numId w:val="14"/>
        </w:numPr>
        <w:autoSpaceDE w:val="0"/>
        <w:autoSpaceDN w:val="0"/>
        <w:adjustRightInd w:val="0"/>
        <w:rPr>
          <w:rFonts w:ascii="Times New Roman" w:hAnsi="Times New Roman"/>
        </w:rPr>
      </w:pPr>
      <w:r w:rsidRPr="0056148C">
        <w:rPr>
          <w:rFonts w:ascii="Times New Roman" w:hAnsi="Times New Roman"/>
        </w:rPr>
        <w:t xml:space="preserve">I would like to but 50 tickets to the Toronto rock Lacrosse game for students to purchase for $20 which would include the ticket price of $15 and $5 dollars for a bus , for a total of </w:t>
      </w:r>
      <w:r w:rsidR="00AB316D" w:rsidRPr="0056148C">
        <w:rPr>
          <w:rFonts w:ascii="Times New Roman" w:hAnsi="Times New Roman"/>
        </w:rPr>
        <w:t xml:space="preserve">$1303.70 </w:t>
      </w:r>
      <w:r w:rsidRPr="0056148C">
        <w:rPr>
          <w:rFonts w:ascii="Times New Roman" w:hAnsi="Times New Roman"/>
        </w:rPr>
        <w:t xml:space="preserve"> the bus will cost 553.70</w:t>
      </w:r>
      <w:r w:rsidR="0056148C" w:rsidRPr="0056148C">
        <w:rPr>
          <w:rFonts w:ascii="Times New Roman" w:hAnsi="Times New Roman"/>
        </w:rPr>
        <w:t xml:space="preserve">, before the students $5 is applied. </w:t>
      </w:r>
    </w:p>
    <w:p w:rsidR="0056148C" w:rsidRPr="00C44009" w:rsidRDefault="0056148C" w:rsidP="0056148C">
      <w:pPr>
        <w:pStyle w:val="Overviewbullets"/>
        <w:numPr>
          <w:ilvl w:val="0"/>
          <w:numId w:val="0"/>
        </w:numPr>
        <w:ind w:left="360"/>
        <w:rPr>
          <w:color w:val="FF0000"/>
        </w:rPr>
      </w:pPr>
      <w:r>
        <w:rPr>
          <w:rFonts w:ascii="Times New Roman" w:hAnsi="Times New Roman"/>
          <w:sz w:val="22"/>
          <w:szCs w:val="22"/>
        </w:rPr>
        <w:tab/>
      </w:r>
      <w:r w:rsidRPr="00C44009">
        <w:rPr>
          <w:rFonts w:asciiTheme="minorHAnsi" w:hAnsiTheme="minorHAnsi"/>
          <w:b/>
          <w:color w:val="FF0000"/>
          <w:sz w:val="22"/>
          <w:szCs w:val="22"/>
        </w:rPr>
        <w:t xml:space="preserve">Motion number (y/m/d/#): </w:t>
      </w:r>
      <w:r w:rsidRPr="00C44009">
        <w:rPr>
          <w:rFonts w:asciiTheme="minorHAnsi" w:hAnsiTheme="minorHAnsi"/>
          <w:color w:val="FF0000"/>
        </w:rPr>
        <w:t>2016/01/20/06</w:t>
      </w:r>
    </w:p>
    <w:p w:rsidR="0056148C" w:rsidRPr="00C44009" w:rsidRDefault="0056148C" w:rsidP="0056148C">
      <w:pPr>
        <w:pStyle w:val="Overviewbullets"/>
        <w:numPr>
          <w:ilvl w:val="0"/>
          <w:numId w:val="0"/>
        </w:numPr>
        <w:ind w:left="360"/>
        <w:rPr>
          <w:rFonts w:asciiTheme="minorHAnsi" w:hAnsiTheme="minorHAnsi"/>
          <w:color w:val="FF0000"/>
          <w:sz w:val="22"/>
          <w:szCs w:val="22"/>
        </w:rPr>
      </w:pPr>
      <w:r w:rsidRPr="00C44009">
        <w:rPr>
          <w:rFonts w:asciiTheme="minorHAnsi" w:hAnsiTheme="minorHAnsi"/>
          <w:b/>
          <w:color w:val="FF0000"/>
          <w:sz w:val="22"/>
          <w:szCs w:val="22"/>
        </w:rPr>
        <w:t xml:space="preserve">BIRT </w:t>
      </w:r>
      <w:r w:rsidRPr="00C44009">
        <w:rPr>
          <w:rFonts w:asciiTheme="minorHAnsi" w:hAnsiTheme="minorHAnsi"/>
          <w:color w:val="FF0000"/>
          <w:sz w:val="22"/>
          <w:szCs w:val="22"/>
        </w:rPr>
        <w:t xml:space="preserve">GCSA supports Toronto rock </w:t>
      </w:r>
      <w:proofErr w:type="spellStart"/>
      <w:r w:rsidRPr="00C44009">
        <w:rPr>
          <w:rFonts w:asciiTheme="minorHAnsi" w:hAnsiTheme="minorHAnsi"/>
          <w:color w:val="FF0000"/>
          <w:sz w:val="22"/>
          <w:szCs w:val="22"/>
        </w:rPr>
        <w:t>Lacross</w:t>
      </w:r>
      <w:proofErr w:type="spellEnd"/>
      <w:r w:rsidRPr="00C44009">
        <w:rPr>
          <w:rFonts w:asciiTheme="minorHAnsi" w:hAnsiTheme="minorHAnsi"/>
          <w:color w:val="FF0000"/>
          <w:sz w:val="22"/>
          <w:szCs w:val="22"/>
        </w:rPr>
        <w:t xml:space="preserve"> with a bus costing $553.70 and tickets costing $15 each (</w:t>
      </w:r>
      <w:proofErr w:type="gramStart"/>
      <w:r w:rsidRPr="00C44009">
        <w:rPr>
          <w:rFonts w:asciiTheme="minorHAnsi" w:hAnsiTheme="minorHAnsi"/>
          <w:color w:val="FF0000"/>
          <w:sz w:val="22"/>
          <w:szCs w:val="22"/>
        </w:rPr>
        <w:t>50 )</w:t>
      </w:r>
      <w:proofErr w:type="gramEnd"/>
      <w:r w:rsidRPr="00C44009">
        <w:rPr>
          <w:rFonts w:asciiTheme="minorHAnsi" w:hAnsiTheme="minorHAnsi"/>
          <w:color w:val="FF0000"/>
          <w:sz w:val="22"/>
          <w:szCs w:val="22"/>
        </w:rPr>
        <w:t xml:space="preserve">  + $5 (to go towards the bus ) </w:t>
      </w:r>
      <w:proofErr w:type="spellStart"/>
      <w:r w:rsidRPr="00C44009">
        <w:rPr>
          <w:rFonts w:asciiTheme="minorHAnsi" w:hAnsiTheme="minorHAnsi"/>
          <w:color w:val="FF0000"/>
          <w:sz w:val="22"/>
          <w:szCs w:val="22"/>
        </w:rPr>
        <w:t>Toatal</w:t>
      </w:r>
      <w:proofErr w:type="spellEnd"/>
      <w:r w:rsidRPr="00C44009">
        <w:rPr>
          <w:rFonts w:asciiTheme="minorHAnsi" w:hAnsiTheme="minorHAnsi"/>
          <w:color w:val="FF0000"/>
          <w:sz w:val="22"/>
          <w:szCs w:val="22"/>
        </w:rPr>
        <w:t xml:space="preserve"> cost per student $20 </w:t>
      </w:r>
    </w:p>
    <w:p w:rsidR="0056148C" w:rsidRPr="00C44009" w:rsidRDefault="0056148C" w:rsidP="0056148C">
      <w:pPr>
        <w:pStyle w:val="Overviewbullets"/>
        <w:numPr>
          <w:ilvl w:val="0"/>
          <w:numId w:val="0"/>
        </w:numPr>
        <w:ind w:left="360"/>
        <w:rPr>
          <w:color w:val="FF0000"/>
        </w:rPr>
      </w:pPr>
      <w:proofErr w:type="gramStart"/>
      <w:r w:rsidRPr="00C44009">
        <w:rPr>
          <w:rFonts w:asciiTheme="minorHAnsi" w:hAnsiTheme="minorHAnsi"/>
          <w:b/>
          <w:color w:val="FF0000"/>
          <w:sz w:val="22"/>
          <w:szCs w:val="22"/>
        </w:rPr>
        <w:t>TOATAL :$</w:t>
      </w:r>
      <w:proofErr w:type="gramEnd"/>
      <w:r w:rsidRPr="00C44009">
        <w:rPr>
          <w:rFonts w:asciiTheme="minorHAnsi" w:hAnsiTheme="minorHAnsi"/>
          <w:b/>
          <w:color w:val="FF0000"/>
          <w:sz w:val="22"/>
          <w:szCs w:val="22"/>
        </w:rPr>
        <w:t xml:space="preserve"> 1303.70</w:t>
      </w:r>
    </w:p>
    <w:p w:rsidR="0056148C" w:rsidRPr="00C44009" w:rsidRDefault="0056148C" w:rsidP="0056148C">
      <w:pPr>
        <w:pStyle w:val="Overviewbullets"/>
        <w:numPr>
          <w:ilvl w:val="0"/>
          <w:numId w:val="0"/>
        </w:numPr>
        <w:ind w:left="360"/>
        <w:rPr>
          <w:color w:val="FF0000"/>
        </w:rPr>
      </w:pPr>
      <w:r w:rsidRPr="00C44009">
        <w:rPr>
          <w:rFonts w:asciiTheme="minorHAnsi" w:hAnsiTheme="minorHAnsi"/>
          <w:b/>
          <w:color w:val="FF0000"/>
          <w:sz w:val="22"/>
          <w:szCs w:val="22"/>
        </w:rPr>
        <w:t xml:space="preserve">Mover: </w:t>
      </w:r>
    </w:p>
    <w:p w:rsidR="0056148C" w:rsidRPr="00C44009" w:rsidRDefault="0056148C" w:rsidP="0056148C">
      <w:pPr>
        <w:pStyle w:val="Overviewbullets"/>
        <w:numPr>
          <w:ilvl w:val="0"/>
          <w:numId w:val="0"/>
        </w:numPr>
        <w:ind w:left="360"/>
        <w:rPr>
          <w:rFonts w:asciiTheme="minorHAnsi" w:hAnsiTheme="minorHAnsi"/>
          <w:color w:val="FF0000"/>
          <w:sz w:val="22"/>
          <w:szCs w:val="22"/>
        </w:rPr>
      </w:pPr>
      <w:r w:rsidRPr="00C44009">
        <w:rPr>
          <w:rFonts w:asciiTheme="minorHAnsi" w:hAnsiTheme="minorHAnsi"/>
          <w:b/>
          <w:color w:val="FF0000"/>
          <w:sz w:val="22"/>
          <w:szCs w:val="22"/>
        </w:rPr>
        <w:t xml:space="preserve">Seconder: </w:t>
      </w:r>
    </w:p>
    <w:p w:rsidR="0056148C" w:rsidRPr="00C44009" w:rsidRDefault="0056148C" w:rsidP="0056148C">
      <w:pPr>
        <w:pStyle w:val="Overviewbullets"/>
        <w:numPr>
          <w:ilvl w:val="0"/>
          <w:numId w:val="0"/>
        </w:numPr>
        <w:ind w:left="360"/>
        <w:rPr>
          <w:color w:val="FF0000"/>
        </w:rPr>
      </w:pPr>
      <w:r w:rsidRPr="00C44009">
        <w:rPr>
          <w:rFonts w:asciiTheme="minorHAnsi" w:hAnsiTheme="minorHAnsi"/>
          <w:b/>
          <w:color w:val="FF0000"/>
          <w:sz w:val="22"/>
          <w:szCs w:val="22"/>
        </w:rPr>
        <w:t>For: 14</w:t>
      </w:r>
    </w:p>
    <w:p w:rsidR="0056148C" w:rsidRPr="00C44009" w:rsidRDefault="0056148C" w:rsidP="0056148C">
      <w:pPr>
        <w:pStyle w:val="Overviewbullets"/>
        <w:numPr>
          <w:ilvl w:val="0"/>
          <w:numId w:val="0"/>
        </w:numPr>
        <w:ind w:left="360"/>
        <w:rPr>
          <w:color w:val="FF0000"/>
        </w:rPr>
      </w:pPr>
      <w:r w:rsidRPr="00C44009">
        <w:rPr>
          <w:rFonts w:asciiTheme="minorHAnsi" w:hAnsiTheme="minorHAnsi"/>
          <w:b/>
          <w:color w:val="FF0000"/>
          <w:sz w:val="22"/>
          <w:szCs w:val="22"/>
        </w:rPr>
        <w:t>Against:</w:t>
      </w:r>
      <w:r w:rsidRPr="00C44009">
        <w:rPr>
          <w:color w:val="FF0000"/>
        </w:rPr>
        <w:t xml:space="preserve"> 0</w:t>
      </w:r>
    </w:p>
    <w:p w:rsidR="0056148C" w:rsidRPr="00C44009" w:rsidRDefault="0056148C" w:rsidP="0056148C">
      <w:pPr>
        <w:pStyle w:val="Overviewbullets"/>
        <w:numPr>
          <w:ilvl w:val="0"/>
          <w:numId w:val="0"/>
        </w:numPr>
        <w:ind w:left="360"/>
        <w:rPr>
          <w:color w:val="FF0000"/>
        </w:rPr>
      </w:pPr>
      <w:r w:rsidRPr="00C44009">
        <w:rPr>
          <w:rFonts w:asciiTheme="minorHAnsi" w:hAnsiTheme="minorHAnsi"/>
          <w:b/>
          <w:color w:val="FF0000"/>
          <w:sz w:val="22"/>
          <w:szCs w:val="22"/>
        </w:rPr>
        <w:t>Abstentions:</w:t>
      </w:r>
      <w:r w:rsidRPr="00C44009">
        <w:rPr>
          <w:color w:val="FF0000"/>
        </w:rPr>
        <w:t xml:space="preserve"> 0</w:t>
      </w:r>
    </w:p>
    <w:p w:rsidR="0056148C" w:rsidRDefault="0056148C" w:rsidP="0056148C">
      <w:pPr>
        <w:pStyle w:val="Overviewbullets"/>
        <w:numPr>
          <w:ilvl w:val="0"/>
          <w:numId w:val="0"/>
        </w:numPr>
        <w:ind w:left="360"/>
        <w:rPr>
          <w:rFonts w:asciiTheme="minorHAnsi" w:hAnsiTheme="minorHAnsi"/>
          <w:color w:val="FF0000"/>
          <w:sz w:val="22"/>
          <w:szCs w:val="22"/>
        </w:rPr>
      </w:pPr>
      <w:r w:rsidRPr="00C44009">
        <w:rPr>
          <w:rFonts w:asciiTheme="minorHAnsi" w:hAnsiTheme="minorHAnsi"/>
          <w:b/>
          <w:color w:val="FF0000"/>
          <w:sz w:val="22"/>
          <w:szCs w:val="22"/>
        </w:rPr>
        <w:t>Motion Carried:</w:t>
      </w:r>
      <w:r w:rsidRPr="00C44009">
        <w:rPr>
          <w:color w:val="FF0000"/>
        </w:rPr>
        <w:t xml:space="preserve"> </w:t>
      </w:r>
      <w:r w:rsidRPr="00C44009">
        <w:rPr>
          <w:b/>
          <w:color w:val="FF0000"/>
        </w:rPr>
        <w:t xml:space="preserve"> </w:t>
      </w:r>
      <w:r w:rsidRPr="00C44009">
        <w:rPr>
          <w:rFonts w:asciiTheme="minorHAnsi" w:hAnsiTheme="minorHAnsi"/>
          <w:color w:val="FF0000"/>
          <w:sz w:val="22"/>
          <w:szCs w:val="22"/>
        </w:rPr>
        <w:t>Unanimous</w:t>
      </w:r>
    </w:p>
    <w:p w:rsidR="0056148C" w:rsidRPr="00AB316D" w:rsidRDefault="0056148C" w:rsidP="00AB316D">
      <w:pPr>
        <w:widowControl w:val="0"/>
        <w:autoSpaceDE w:val="0"/>
        <w:autoSpaceDN w:val="0"/>
        <w:adjustRightInd w:val="0"/>
        <w:ind w:left="720"/>
        <w:rPr>
          <w:rFonts w:ascii="Times New Roman" w:hAnsi="Times New Roman"/>
          <w:sz w:val="22"/>
          <w:szCs w:val="22"/>
        </w:rPr>
      </w:pPr>
    </w:p>
    <w:p w:rsidR="00AB316D" w:rsidRPr="006125EE" w:rsidRDefault="00AB316D" w:rsidP="00AB316D">
      <w:pPr>
        <w:jc w:val="both"/>
        <w:rPr>
          <w:rFonts w:cs="Tahoma"/>
          <w:b/>
          <w:bCs/>
          <w:u w:val="single"/>
        </w:rPr>
      </w:pPr>
    </w:p>
    <w:p w:rsidR="00AB316D" w:rsidRPr="00AB316D" w:rsidRDefault="00AB316D" w:rsidP="00AB316D">
      <w:pPr>
        <w:pStyle w:val="ListParagraph"/>
        <w:numPr>
          <w:ilvl w:val="0"/>
          <w:numId w:val="6"/>
        </w:numPr>
        <w:jc w:val="both"/>
        <w:rPr>
          <w:rFonts w:asciiTheme="minorHAnsi" w:hAnsiTheme="minorHAnsi" w:cs="Tahoma"/>
          <w:b/>
          <w:bCs/>
          <w:u w:val="single"/>
        </w:rPr>
      </w:pPr>
      <w:r w:rsidRPr="00AB316D">
        <w:rPr>
          <w:rFonts w:asciiTheme="minorHAnsi" w:hAnsiTheme="minorHAnsi" w:cs="Tahoma"/>
          <w:b/>
          <w:bCs/>
          <w:u w:val="single"/>
        </w:rPr>
        <w:t>On-going Business:</w:t>
      </w:r>
    </w:p>
    <w:p w:rsidR="00AB316D" w:rsidRPr="0056148C" w:rsidRDefault="00AB316D" w:rsidP="00AB316D">
      <w:pPr>
        <w:pStyle w:val="ListParagraph"/>
        <w:numPr>
          <w:ilvl w:val="0"/>
          <w:numId w:val="10"/>
        </w:numPr>
        <w:jc w:val="both"/>
        <w:rPr>
          <w:rFonts w:asciiTheme="minorHAnsi" w:hAnsiTheme="minorHAnsi" w:cs="Tahoma"/>
          <w:bCs/>
          <w:sz w:val="24"/>
          <w:szCs w:val="24"/>
        </w:rPr>
      </w:pPr>
      <w:r w:rsidRPr="00AE15E5">
        <w:rPr>
          <w:rFonts w:asciiTheme="minorHAnsi" w:hAnsiTheme="minorHAnsi" w:cs="Tahoma"/>
          <w:bCs/>
          <w:sz w:val="24"/>
          <w:szCs w:val="24"/>
        </w:rPr>
        <w:t xml:space="preserve">Mural - </w:t>
      </w:r>
      <w:r w:rsidRPr="00AE15E5">
        <w:rPr>
          <w:rFonts w:asciiTheme="minorHAnsi" w:hAnsiTheme="minorHAnsi" w:cs="Calibri"/>
          <w:sz w:val="24"/>
          <w:szCs w:val="24"/>
        </w:rPr>
        <w:t xml:space="preserve">We would like to reward Jordan </w:t>
      </w:r>
      <w:proofErr w:type="spellStart"/>
      <w:r w:rsidRPr="00AE15E5">
        <w:rPr>
          <w:rFonts w:asciiTheme="minorHAnsi" w:hAnsiTheme="minorHAnsi" w:cs="Calibri"/>
          <w:sz w:val="24"/>
          <w:szCs w:val="24"/>
        </w:rPr>
        <w:t>Suke</w:t>
      </w:r>
      <w:proofErr w:type="spellEnd"/>
      <w:r w:rsidRPr="00AE15E5">
        <w:rPr>
          <w:rFonts w:asciiTheme="minorHAnsi" w:hAnsiTheme="minorHAnsi" w:cs="Calibri"/>
          <w:sz w:val="24"/>
          <w:szCs w:val="24"/>
        </w:rPr>
        <w:t xml:space="preserve"> for his talent and work on the mural.</w:t>
      </w:r>
      <w:r>
        <w:rPr>
          <w:rFonts w:asciiTheme="minorHAnsi" w:hAnsiTheme="minorHAnsi" w:cs="Calibri"/>
          <w:sz w:val="24"/>
          <w:szCs w:val="24"/>
        </w:rPr>
        <w:t xml:space="preserve">- 5 min </w:t>
      </w:r>
    </w:p>
    <w:p w:rsidR="0056148C" w:rsidRDefault="0056148C" w:rsidP="0056148C">
      <w:pPr>
        <w:pStyle w:val="Overviewbullets"/>
        <w:numPr>
          <w:ilvl w:val="0"/>
          <w:numId w:val="0"/>
        </w:numPr>
        <w:ind w:left="360"/>
      </w:pPr>
      <w:r>
        <w:rPr>
          <w:rFonts w:asciiTheme="minorHAnsi" w:hAnsiTheme="minorHAnsi"/>
          <w:b/>
          <w:sz w:val="22"/>
          <w:szCs w:val="22"/>
        </w:rPr>
        <w:t xml:space="preserve">Motion number (y/m/d/#): </w:t>
      </w:r>
      <w:r>
        <w:rPr>
          <w:rFonts w:asciiTheme="minorHAnsi" w:hAnsiTheme="minorHAnsi"/>
        </w:rPr>
        <w:t>2016/01/20/07</w:t>
      </w:r>
    </w:p>
    <w:p w:rsidR="0056148C" w:rsidRDefault="0056148C" w:rsidP="0056148C">
      <w:pPr>
        <w:pStyle w:val="Overviewbullets"/>
        <w:numPr>
          <w:ilvl w:val="0"/>
          <w:numId w:val="0"/>
        </w:numPr>
        <w:ind w:left="360"/>
      </w:pPr>
      <w:r>
        <w:rPr>
          <w:rFonts w:asciiTheme="minorHAnsi" w:hAnsiTheme="minorHAnsi"/>
          <w:b/>
          <w:sz w:val="22"/>
          <w:szCs w:val="22"/>
        </w:rPr>
        <w:t xml:space="preserve">BIRT </w:t>
      </w:r>
      <w:r>
        <w:rPr>
          <w:rFonts w:asciiTheme="minorHAnsi" w:hAnsiTheme="minorHAnsi"/>
          <w:sz w:val="22"/>
          <w:szCs w:val="22"/>
        </w:rPr>
        <w:t xml:space="preserve">GCSA supports Jordan </w:t>
      </w:r>
      <w:proofErr w:type="spellStart"/>
      <w:r>
        <w:rPr>
          <w:rFonts w:asciiTheme="minorHAnsi" w:hAnsiTheme="minorHAnsi"/>
          <w:sz w:val="22"/>
          <w:szCs w:val="22"/>
        </w:rPr>
        <w:t>Sook</w:t>
      </w:r>
      <w:proofErr w:type="spellEnd"/>
      <w:r>
        <w:rPr>
          <w:rFonts w:asciiTheme="minorHAnsi" w:hAnsiTheme="minorHAnsi"/>
          <w:sz w:val="22"/>
          <w:szCs w:val="22"/>
        </w:rPr>
        <w:t xml:space="preserve"> </w:t>
      </w:r>
      <w:proofErr w:type="gramStart"/>
      <w:r>
        <w:rPr>
          <w:rFonts w:asciiTheme="minorHAnsi" w:hAnsiTheme="minorHAnsi"/>
          <w:sz w:val="22"/>
          <w:szCs w:val="22"/>
        </w:rPr>
        <w:t>For</w:t>
      </w:r>
      <w:proofErr w:type="gramEnd"/>
      <w:r>
        <w:rPr>
          <w:rFonts w:asciiTheme="minorHAnsi" w:hAnsiTheme="minorHAnsi"/>
          <w:sz w:val="22"/>
          <w:szCs w:val="22"/>
        </w:rPr>
        <w:t xml:space="preserve"> his help on the mural with up to $200 towards gift cards and art supplies </w:t>
      </w:r>
    </w:p>
    <w:p w:rsidR="0056148C" w:rsidRDefault="0056148C" w:rsidP="0056148C">
      <w:pPr>
        <w:pStyle w:val="Overviewbullets"/>
        <w:numPr>
          <w:ilvl w:val="0"/>
          <w:numId w:val="0"/>
        </w:numPr>
        <w:ind w:left="360"/>
      </w:pPr>
      <w:r>
        <w:rPr>
          <w:rFonts w:asciiTheme="minorHAnsi" w:hAnsiTheme="minorHAnsi"/>
          <w:b/>
          <w:sz w:val="22"/>
          <w:szCs w:val="22"/>
        </w:rPr>
        <w:t>Mover: Scott</w:t>
      </w:r>
    </w:p>
    <w:p w:rsidR="0056148C" w:rsidRDefault="0056148C" w:rsidP="0056148C">
      <w:pPr>
        <w:pStyle w:val="Overviewbullets"/>
        <w:numPr>
          <w:ilvl w:val="0"/>
          <w:numId w:val="0"/>
        </w:numPr>
        <w:ind w:left="360"/>
        <w:rPr>
          <w:rFonts w:asciiTheme="minorHAnsi" w:hAnsiTheme="minorHAnsi"/>
          <w:sz w:val="22"/>
          <w:szCs w:val="22"/>
        </w:rPr>
      </w:pPr>
      <w:r>
        <w:rPr>
          <w:rFonts w:asciiTheme="minorHAnsi" w:hAnsiTheme="minorHAnsi"/>
          <w:b/>
          <w:sz w:val="22"/>
          <w:szCs w:val="22"/>
        </w:rPr>
        <w:t>Seconder: Monica</w:t>
      </w:r>
    </w:p>
    <w:p w:rsidR="0056148C" w:rsidRDefault="0056148C" w:rsidP="0056148C">
      <w:pPr>
        <w:pStyle w:val="Overviewbullets"/>
        <w:numPr>
          <w:ilvl w:val="0"/>
          <w:numId w:val="0"/>
        </w:numPr>
        <w:ind w:left="360"/>
      </w:pPr>
      <w:r>
        <w:rPr>
          <w:rFonts w:asciiTheme="minorHAnsi" w:hAnsiTheme="minorHAnsi"/>
          <w:b/>
          <w:sz w:val="22"/>
          <w:szCs w:val="22"/>
        </w:rPr>
        <w:t>For: 14</w:t>
      </w:r>
    </w:p>
    <w:p w:rsidR="0056148C" w:rsidRDefault="0056148C" w:rsidP="0056148C">
      <w:pPr>
        <w:pStyle w:val="Overviewbullets"/>
        <w:numPr>
          <w:ilvl w:val="0"/>
          <w:numId w:val="0"/>
        </w:numPr>
        <w:ind w:left="360"/>
      </w:pPr>
      <w:r>
        <w:rPr>
          <w:rFonts w:asciiTheme="minorHAnsi" w:hAnsiTheme="minorHAnsi"/>
          <w:b/>
          <w:sz w:val="22"/>
          <w:szCs w:val="22"/>
        </w:rPr>
        <w:t>Against:</w:t>
      </w:r>
      <w:r>
        <w:t xml:space="preserve"> 0</w:t>
      </w:r>
    </w:p>
    <w:p w:rsidR="0056148C" w:rsidRDefault="0056148C" w:rsidP="0056148C">
      <w:pPr>
        <w:pStyle w:val="Overviewbullets"/>
        <w:numPr>
          <w:ilvl w:val="0"/>
          <w:numId w:val="0"/>
        </w:numPr>
        <w:ind w:left="360"/>
      </w:pPr>
      <w:r>
        <w:rPr>
          <w:rFonts w:asciiTheme="minorHAnsi" w:hAnsiTheme="minorHAnsi"/>
          <w:b/>
          <w:sz w:val="22"/>
          <w:szCs w:val="22"/>
        </w:rPr>
        <w:t>Abstentions:</w:t>
      </w:r>
      <w:r>
        <w:t xml:space="preserve"> 0</w:t>
      </w:r>
    </w:p>
    <w:p w:rsidR="0056148C" w:rsidRDefault="0056148C" w:rsidP="0056148C">
      <w:pPr>
        <w:pStyle w:val="Overviewbullets"/>
        <w:numPr>
          <w:ilvl w:val="0"/>
          <w:numId w:val="0"/>
        </w:numPr>
        <w:ind w:left="360"/>
        <w:rPr>
          <w:rFonts w:asciiTheme="minorHAnsi" w:hAnsiTheme="minorHAnsi"/>
          <w:sz w:val="22"/>
          <w:szCs w:val="22"/>
        </w:rPr>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56148C" w:rsidRPr="00AE15E5" w:rsidRDefault="0056148C" w:rsidP="0056148C">
      <w:pPr>
        <w:pStyle w:val="ListParagraph"/>
        <w:jc w:val="both"/>
        <w:rPr>
          <w:rFonts w:asciiTheme="minorHAnsi" w:hAnsiTheme="minorHAnsi" w:cs="Tahoma"/>
          <w:bCs/>
          <w:sz w:val="24"/>
          <w:szCs w:val="24"/>
        </w:rPr>
      </w:pPr>
    </w:p>
    <w:p w:rsidR="00AB316D" w:rsidRPr="0056148C" w:rsidRDefault="00AB316D" w:rsidP="00AB316D">
      <w:pPr>
        <w:pStyle w:val="ListParagraph"/>
        <w:numPr>
          <w:ilvl w:val="0"/>
          <w:numId w:val="10"/>
        </w:numPr>
        <w:jc w:val="both"/>
        <w:rPr>
          <w:rFonts w:asciiTheme="minorHAnsi" w:hAnsiTheme="minorHAnsi" w:cs="Tahoma"/>
          <w:bCs/>
          <w:sz w:val="24"/>
          <w:szCs w:val="24"/>
        </w:rPr>
      </w:pPr>
      <w:r w:rsidRPr="00AE15E5">
        <w:rPr>
          <w:rFonts w:asciiTheme="minorHAnsi" w:hAnsiTheme="minorHAnsi" w:cs="Calibri"/>
          <w:sz w:val="24"/>
          <w:szCs w:val="24"/>
        </w:rPr>
        <w:t xml:space="preserve">Un moved Motions </w:t>
      </w:r>
      <w:r>
        <w:rPr>
          <w:rFonts w:asciiTheme="minorHAnsi" w:hAnsiTheme="minorHAnsi" w:cs="Calibri"/>
          <w:sz w:val="24"/>
          <w:szCs w:val="24"/>
        </w:rPr>
        <w:t xml:space="preserve">-10 min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Motion number (y/m/d/#): </w:t>
      </w:r>
      <w:r w:rsidRPr="0056148C">
        <w:rPr>
          <w:rFonts w:asciiTheme="minorHAnsi" w:hAnsiTheme="minorHAnsi"/>
        </w:rPr>
        <w:t>2016/01/13/04</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BIRT </w:t>
      </w:r>
      <w:r w:rsidRPr="0056148C">
        <w:rPr>
          <w:rFonts w:asciiTheme="minorHAnsi" w:hAnsiTheme="minorHAnsi"/>
          <w:sz w:val="22"/>
          <w:szCs w:val="22"/>
        </w:rPr>
        <w:t>GCSA approves $1,000 towards February 3</w:t>
      </w:r>
      <w:r w:rsidRPr="0056148C">
        <w:rPr>
          <w:rFonts w:asciiTheme="minorHAnsi" w:hAnsiTheme="minorHAnsi"/>
          <w:sz w:val="22"/>
          <w:szCs w:val="22"/>
          <w:vertAlign w:val="superscript"/>
        </w:rPr>
        <w:t>rd</w:t>
      </w:r>
      <w:r w:rsidRPr="0056148C">
        <w:rPr>
          <w:rFonts w:asciiTheme="minorHAnsi" w:hAnsiTheme="minorHAnsi"/>
          <w:sz w:val="22"/>
          <w:szCs w:val="22"/>
        </w:rPr>
        <w:t xml:space="preserve">, </w:t>
      </w:r>
      <w:proofErr w:type="gramStart"/>
      <w:r w:rsidRPr="0056148C">
        <w:rPr>
          <w:rFonts w:asciiTheme="minorHAnsi" w:hAnsiTheme="minorHAnsi"/>
          <w:sz w:val="22"/>
          <w:szCs w:val="22"/>
        </w:rPr>
        <w:t>Bowling</w:t>
      </w:r>
      <w:proofErr w:type="gramEnd"/>
      <w:r w:rsidRPr="0056148C">
        <w:rPr>
          <w:rFonts w:asciiTheme="minorHAnsi" w:hAnsiTheme="minorHAnsi"/>
          <w:sz w:val="22"/>
          <w:szCs w:val="22"/>
        </w:rPr>
        <w:t xml:space="preserve"> night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Mover: Shannelle</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 xml:space="preserve">Seconder:  Avery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15</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0</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Pr="0056148C" w:rsidRDefault="0056148C" w:rsidP="0056148C">
      <w:pPr>
        <w:pStyle w:val="Overviewbullets"/>
        <w:numPr>
          <w:ilvl w:val="0"/>
          <w:numId w:val="0"/>
        </w:numPr>
        <w:ind w:left="360"/>
        <w:rPr>
          <w:rFonts w:asciiTheme="minorHAnsi" w:hAnsiTheme="minorHAnsi"/>
          <w:b/>
          <w:sz w:val="22"/>
          <w:szCs w:val="22"/>
        </w:rPr>
      </w:pPr>
    </w:p>
    <w:p w:rsidR="0056148C" w:rsidRPr="0056148C" w:rsidRDefault="0056148C" w:rsidP="0056148C">
      <w:pPr>
        <w:pStyle w:val="Overviewbullets"/>
        <w:numPr>
          <w:ilvl w:val="0"/>
          <w:numId w:val="0"/>
        </w:numPr>
        <w:ind w:left="360"/>
        <w:rPr>
          <w:rFonts w:asciiTheme="minorHAnsi" w:hAnsiTheme="minorHAnsi"/>
          <w:b/>
          <w:sz w:val="22"/>
          <w:szCs w:val="22"/>
        </w:rPr>
      </w:pPr>
    </w:p>
    <w:p w:rsidR="0056148C" w:rsidRPr="0056148C" w:rsidRDefault="0056148C" w:rsidP="0056148C">
      <w:pPr>
        <w:pStyle w:val="Overviewbullets"/>
        <w:numPr>
          <w:ilvl w:val="0"/>
          <w:numId w:val="0"/>
        </w:numPr>
        <w:ind w:left="360"/>
      </w:pPr>
      <w:r w:rsidRPr="0056148C">
        <w:rPr>
          <w:rFonts w:asciiTheme="minorHAnsi" w:hAnsiTheme="minorHAnsi"/>
          <w:b/>
          <w:sz w:val="22"/>
          <w:szCs w:val="22"/>
        </w:rPr>
        <w:lastRenderedPageBreak/>
        <w:t xml:space="preserve">Motion number (y/m/d/#): </w:t>
      </w:r>
      <w:r w:rsidRPr="0056148C">
        <w:rPr>
          <w:rFonts w:asciiTheme="minorHAnsi" w:hAnsiTheme="minorHAnsi"/>
        </w:rPr>
        <w:t>2016/01/13/08</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BIRT </w:t>
      </w:r>
      <w:r w:rsidRPr="0056148C">
        <w:rPr>
          <w:rFonts w:asciiTheme="minorHAnsi" w:hAnsiTheme="minorHAnsi"/>
          <w:sz w:val="22"/>
          <w:szCs w:val="22"/>
        </w:rPr>
        <w:t>GCSA approves $1</w:t>
      </w:r>
      <w:proofErr w:type="gramStart"/>
      <w:r w:rsidRPr="0056148C">
        <w:rPr>
          <w:rFonts w:asciiTheme="minorHAnsi" w:hAnsiTheme="minorHAnsi"/>
          <w:sz w:val="22"/>
          <w:szCs w:val="22"/>
        </w:rPr>
        <w:t>,00</w:t>
      </w:r>
      <w:proofErr w:type="gramEnd"/>
      <w:r w:rsidRPr="0056148C">
        <w:rPr>
          <w:rFonts w:asciiTheme="minorHAnsi" w:hAnsiTheme="minorHAnsi"/>
          <w:sz w:val="22"/>
          <w:szCs w:val="22"/>
        </w:rPr>
        <w:t xml:space="preserve"> to the snow tubing at Horseshoe Valley for January 28</w:t>
      </w:r>
      <w:r w:rsidRPr="0056148C">
        <w:rPr>
          <w:rFonts w:asciiTheme="minorHAnsi" w:hAnsiTheme="minorHAnsi"/>
          <w:sz w:val="22"/>
          <w:szCs w:val="22"/>
          <w:vertAlign w:val="superscript"/>
        </w:rPr>
        <w:t>th</w:t>
      </w:r>
      <w:r w:rsidRPr="0056148C">
        <w:rPr>
          <w:rFonts w:asciiTheme="minorHAnsi" w:hAnsiTheme="minorHAnsi"/>
          <w:sz w:val="22"/>
          <w:szCs w:val="22"/>
        </w:rPr>
        <w:t xml:space="preserve">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Mover: Hunter</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 xml:space="preserve">Seconder:  Sam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13</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0</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P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Motion number (y/m/d/#): </w:t>
      </w:r>
      <w:r w:rsidRPr="0056148C">
        <w:rPr>
          <w:rFonts w:asciiTheme="minorHAnsi" w:hAnsiTheme="minorHAnsi"/>
        </w:rPr>
        <w:t>2016/01/13/09</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BIRT </w:t>
      </w:r>
      <w:r w:rsidRPr="0056148C">
        <w:rPr>
          <w:rFonts w:asciiTheme="minorHAnsi" w:hAnsiTheme="minorHAnsi"/>
          <w:sz w:val="22"/>
          <w:szCs w:val="22"/>
        </w:rPr>
        <w:t xml:space="preserve">GCSA </w:t>
      </w:r>
      <w:proofErr w:type="gramStart"/>
      <w:r w:rsidRPr="0056148C">
        <w:rPr>
          <w:rFonts w:asciiTheme="minorHAnsi" w:hAnsiTheme="minorHAnsi"/>
          <w:sz w:val="22"/>
          <w:szCs w:val="22"/>
        </w:rPr>
        <w:t>approves  $</w:t>
      </w:r>
      <w:proofErr w:type="gramEnd"/>
      <w:r w:rsidRPr="0056148C">
        <w:rPr>
          <w:rFonts w:asciiTheme="minorHAnsi" w:hAnsiTheme="minorHAnsi"/>
          <w:sz w:val="22"/>
          <w:szCs w:val="22"/>
        </w:rPr>
        <w:t xml:space="preserve">2,500 To TLC- </w:t>
      </w:r>
      <w:proofErr w:type="spellStart"/>
      <w:r w:rsidRPr="0056148C">
        <w:rPr>
          <w:rFonts w:asciiTheme="minorHAnsi" w:hAnsiTheme="minorHAnsi"/>
          <w:sz w:val="22"/>
          <w:szCs w:val="22"/>
        </w:rPr>
        <w:t>Spidey</w:t>
      </w:r>
      <w:proofErr w:type="spellEnd"/>
      <w:r w:rsidRPr="0056148C">
        <w:rPr>
          <w:rFonts w:asciiTheme="minorHAnsi" w:hAnsiTheme="minorHAnsi"/>
          <w:sz w:val="22"/>
          <w:szCs w:val="22"/>
        </w:rPr>
        <w:t xml:space="preserve"> on February 16</w:t>
      </w:r>
      <w:r w:rsidRPr="0056148C">
        <w:rPr>
          <w:rFonts w:asciiTheme="minorHAnsi" w:hAnsiTheme="minorHAnsi"/>
          <w:sz w:val="22"/>
          <w:szCs w:val="22"/>
          <w:vertAlign w:val="superscript"/>
        </w:rPr>
        <w:t>th</w:t>
      </w:r>
      <w:r w:rsidRPr="0056148C">
        <w:rPr>
          <w:rFonts w:asciiTheme="minorHAnsi" w:hAnsiTheme="minorHAnsi"/>
          <w:sz w:val="22"/>
          <w:szCs w:val="22"/>
        </w:rPr>
        <w:t xml:space="preserve">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Mover: Sam</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Seconder:  Shannelle</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14</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0</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P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Motion number (y/m/d/#): </w:t>
      </w:r>
      <w:r w:rsidRPr="0056148C">
        <w:rPr>
          <w:rFonts w:asciiTheme="minorHAnsi" w:hAnsiTheme="minorHAnsi"/>
        </w:rPr>
        <w:t>2016/01/13/10</w:t>
      </w:r>
    </w:p>
    <w:p w:rsidR="0056148C" w:rsidRPr="0056148C" w:rsidRDefault="0056148C" w:rsidP="0056148C">
      <w:pPr>
        <w:pStyle w:val="Overviewbullets"/>
        <w:numPr>
          <w:ilvl w:val="0"/>
          <w:numId w:val="0"/>
        </w:numPr>
        <w:ind w:left="360"/>
        <w:rPr>
          <w:rFonts w:asciiTheme="minorHAnsi" w:hAnsiTheme="minorHAnsi"/>
          <w:sz w:val="22"/>
          <w:szCs w:val="22"/>
          <w:vertAlign w:val="superscript"/>
        </w:rPr>
      </w:pPr>
      <w:r w:rsidRPr="0056148C">
        <w:rPr>
          <w:rFonts w:asciiTheme="minorHAnsi" w:hAnsiTheme="minorHAnsi"/>
          <w:b/>
          <w:sz w:val="22"/>
          <w:szCs w:val="22"/>
        </w:rPr>
        <w:t xml:space="preserve">BIRT </w:t>
      </w:r>
      <w:r w:rsidRPr="0056148C">
        <w:rPr>
          <w:rFonts w:asciiTheme="minorHAnsi" w:hAnsiTheme="minorHAnsi"/>
          <w:sz w:val="22"/>
          <w:szCs w:val="22"/>
        </w:rPr>
        <w:t xml:space="preserve">GCSA approves $1,000 towards Flying Monkey Craft Brewery tour </w:t>
      </w:r>
      <w:proofErr w:type="spellStart"/>
      <w:r w:rsidRPr="0056148C">
        <w:rPr>
          <w:rFonts w:asciiTheme="minorHAnsi" w:hAnsiTheme="minorHAnsi"/>
          <w:sz w:val="22"/>
          <w:szCs w:val="22"/>
        </w:rPr>
        <w:t>Febuary</w:t>
      </w:r>
      <w:proofErr w:type="spellEnd"/>
      <w:r w:rsidRPr="0056148C">
        <w:rPr>
          <w:rFonts w:asciiTheme="minorHAnsi" w:hAnsiTheme="minorHAnsi"/>
          <w:sz w:val="22"/>
          <w:szCs w:val="22"/>
        </w:rPr>
        <w:t xml:space="preserve"> 18</w:t>
      </w:r>
      <w:r w:rsidRPr="0056148C">
        <w:rPr>
          <w:rFonts w:asciiTheme="minorHAnsi" w:hAnsiTheme="minorHAnsi"/>
          <w:sz w:val="22"/>
          <w:szCs w:val="22"/>
          <w:vertAlign w:val="superscript"/>
        </w:rPr>
        <w:t>th</w:t>
      </w:r>
    </w:p>
    <w:p w:rsidR="0056148C" w:rsidRPr="0056148C" w:rsidRDefault="0056148C" w:rsidP="0056148C">
      <w:pPr>
        <w:pStyle w:val="Overviewbullets"/>
        <w:numPr>
          <w:ilvl w:val="0"/>
          <w:numId w:val="15"/>
        </w:numPr>
      </w:pPr>
      <w:r w:rsidRPr="0056148C">
        <w:t>Bus</w:t>
      </w:r>
    </w:p>
    <w:p w:rsidR="0056148C" w:rsidRPr="0056148C" w:rsidRDefault="0056148C" w:rsidP="0056148C">
      <w:pPr>
        <w:pStyle w:val="Overviewbullets"/>
        <w:numPr>
          <w:ilvl w:val="0"/>
          <w:numId w:val="15"/>
        </w:numPr>
      </w:pPr>
      <w:r w:rsidRPr="0056148C">
        <w:t>Swag</w:t>
      </w:r>
    </w:p>
    <w:p w:rsidR="0056148C" w:rsidRPr="0056148C" w:rsidRDefault="0056148C" w:rsidP="0056148C">
      <w:pPr>
        <w:pStyle w:val="Overviewbullets"/>
        <w:numPr>
          <w:ilvl w:val="0"/>
          <w:numId w:val="15"/>
        </w:numPr>
      </w:pPr>
      <w:r w:rsidRPr="0056148C">
        <w:t>tickets</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Mover: Avery </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Seconder:  Jacob</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13</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1</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P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Motion number (y/m/d/#): </w:t>
      </w:r>
      <w:r w:rsidRPr="0056148C">
        <w:rPr>
          <w:rFonts w:asciiTheme="minorHAnsi" w:hAnsiTheme="minorHAnsi"/>
        </w:rPr>
        <w:t>2016/01/13/11</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 xml:space="preserve">BIRT </w:t>
      </w:r>
      <w:r w:rsidRPr="0056148C">
        <w:rPr>
          <w:rFonts w:asciiTheme="minorHAnsi" w:hAnsiTheme="minorHAnsi"/>
          <w:sz w:val="22"/>
          <w:szCs w:val="22"/>
        </w:rPr>
        <w:t>GCSA approves $2,500 towards the “GCSA Week of Love” Campaign February 8</w:t>
      </w:r>
      <w:r w:rsidRPr="0056148C">
        <w:rPr>
          <w:rFonts w:asciiTheme="minorHAnsi" w:hAnsiTheme="minorHAnsi"/>
          <w:sz w:val="22"/>
          <w:szCs w:val="22"/>
          <w:vertAlign w:val="superscript"/>
        </w:rPr>
        <w:t>th</w:t>
      </w:r>
      <w:r w:rsidRPr="0056148C">
        <w:rPr>
          <w:rFonts w:asciiTheme="minorHAnsi" w:hAnsiTheme="minorHAnsi"/>
          <w:sz w:val="22"/>
          <w:szCs w:val="22"/>
        </w:rPr>
        <w:t>-11</w:t>
      </w:r>
      <w:r w:rsidRPr="0056148C">
        <w:rPr>
          <w:rFonts w:asciiTheme="minorHAnsi" w:hAnsiTheme="minorHAnsi"/>
          <w:sz w:val="22"/>
          <w:szCs w:val="22"/>
          <w:vertAlign w:val="superscript"/>
        </w:rPr>
        <w:t>th</w:t>
      </w:r>
      <w:r w:rsidRPr="0056148C">
        <w:rPr>
          <w:rFonts w:asciiTheme="minorHAnsi" w:hAnsiTheme="minorHAnsi"/>
          <w:sz w:val="22"/>
          <w:szCs w:val="22"/>
        </w:rPr>
        <w:t xml:space="preserve"> </w:t>
      </w:r>
    </w:p>
    <w:p w:rsidR="0056148C" w:rsidRPr="0056148C" w:rsidRDefault="0056148C" w:rsidP="0056148C">
      <w:pPr>
        <w:pStyle w:val="Overviewbullets"/>
        <w:numPr>
          <w:ilvl w:val="0"/>
          <w:numId w:val="16"/>
        </w:numPr>
      </w:pPr>
      <w:r w:rsidRPr="0056148C">
        <w:t xml:space="preserve">Roses </w:t>
      </w:r>
    </w:p>
    <w:p w:rsidR="0056148C" w:rsidRPr="0056148C" w:rsidRDefault="0056148C" w:rsidP="0056148C">
      <w:pPr>
        <w:pStyle w:val="Overviewbullets"/>
        <w:numPr>
          <w:ilvl w:val="0"/>
          <w:numId w:val="16"/>
        </w:numPr>
      </w:pPr>
      <w:r w:rsidRPr="0056148C">
        <w:t xml:space="preserve">Leftover money going to : TBA/TBD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Mover: Dan</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Seconder:  Kavisha</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14</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0</w:t>
      </w:r>
    </w:p>
    <w:p w:rsid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Default="0056148C" w:rsidP="0056148C">
      <w:pPr>
        <w:pStyle w:val="Overviewbullets"/>
        <w:numPr>
          <w:ilvl w:val="0"/>
          <w:numId w:val="0"/>
        </w:numPr>
        <w:ind w:left="360"/>
        <w:rPr>
          <w:rFonts w:asciiTheme="minorHAnsi" w:hAnsiTheme="minorHAnsi"/>
          <w:sz w:val="22"/>
          <w:szCs w:val="22"/>
        </w:rPr>
      </w:pPr>
    </w:p>
    <w:p w:rsidR="0056148C" w:rsidRDefault="0056148C" w:rsidP="0056148C">
      <w:pPr>
        <w:pStyle w:val="Overviewbullets"/>
        <w:numPr>
          <w:ilvl w:val="0"/>
          <w:numId w:val="0"/>
        </w:numPr>
        <w:ind w:left="360"/>
        <w:rPr>
          <w:rFonts w:asciiTheme="minorHAnsi" w:hAnsiTheme="minorHAnsi"/>
          <w:sz w:val="22"/>
          <w:szCs w:val="22"/>
        </w:rPr>
      </w:pPr>
    </w:p>
    <w:p w:rsid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rPr>
          <w:rFonts w:asciiTheme="minorHAnsi" w:hAnsiTheme="minorHAnsi"/>
          <w:sz w:val="22"/>
          <w:szCs w:val="22"/>
        </w:rPr>
      </w:pP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Motion number (y/m/d/#): </w:t>
      </w:r>
      <w:r w:rsidRPr="0056148C">
        <w:rPr>
          <w:rFonts w:asciiTheme="minorHAnsi" w:hAnsiTheme="minorHAnsi"/>
        </w:rPr>
        <w:t>2016/01/13/12</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 xml:space="preserve">BIRT </w:t>
      </w:r>
      <w:r w:rsidRPr="0056148C">
        <w:rPr>
          <w:rFonts w:asciiTheme="minorHAnsi" w:hAnsiTheme="minorHAnsi"/>
          <w:sz w:val="22"/>
          <w:szCs w:val="22"/>
        </w:rPr>
        <w:t>GCSA approves $1,000 towards the GCSA stress relief week from February 22</w:t>
      </w:r>
      <w:r w:rsidRPr="0056148C">
        <w:rPr>
          <w:rFonts w:asciiTheme="minorHAnsi" w:hAnsiTheme="minorHAnsi"/>
          <w:sz w:val="22"/>
          <w:szCs w:val="22"/>
          <w:vertAlign w:val="superscript"/>
        </w:rPr>
        <w:t>nd</w:t>
      </w:r>
      <w:r w:rsidRPr="0056148C">
        <w:rPr>
          <w:rFonts w:asciiTheme="minorHAnsi" w:hAnsiTheme="minorHAnsi"/>
          <w:sz w:val="22"/>
          <w:szCs w:val="22"/>
        </w:rPr>
        <w:t>- 26</w:t>
      </w:r>
      <w:r w:rsidRPr="0056148C">
        <w:rPr>
          <w:rFonts w:asciiTheme="minorHAnsi" w:hAnsiTheme="minorHAnsi"/>
          <w:sz w:val="22"/>
          <w:szCs w:val="22"/>
          <w:vertAlign w:val="superscript"/>
        </w:rPr>
        <w:t>th</w:t>
      </w:r>
      <w:r w:rsidRPr="0056148C">
        <w:rPr>
          <w:rFonts w:asciiTheme="minorHAnsi" w:hAnsiTheme="minorHAnsi"/>
          <w:sz w:val="22"/>
          <w:szCs w:val="22"/>
        </w:rPr>
        <w:t xml:space="preserve"> </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Mover: Sam</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Seconder:  Jacob</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For: 14</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Against:</w:t>
      </w:r>
      <w:r w:rsidRPr="0056148C">
        <w:t xml:space="preserve"> 0</w:t>
      </w:r>
    </w:p>
    <w:p w:rsidR="0056148C" w:rsidRPr="0056148C" w:rsidRDefault="0056148C" w:rsidP="0056148C">
      <w:pPr>
        <w:pStyle w:val="Overviewbullets"/>
        <w:numPr>
          <w:ilvl w:val="0"/>
          <w:numId w:val="0"/>
        </w:numPr>
        <w:ind w:left="360"/>
      </w:pPr>
      <w:r w:rsidRPr="0056148C">
        <w:rPr>
          <w:rFonts w:asciiTheme="minorHAnsi" w:hAnsiTheme="minorHAnsi"/>
          <w:b/>
          <w:sz w:val="22"/>
          <w:szCs w:val="22"/>
        </w:rPr>
        <w:t>Abstentions:</w:t>
      </w:r>
      <w:r w:rsidRPr="0056148C">
        <w:t xml:space="preserve"> 0</w:t>
      </w:r>
    </w:p>
    <w:p w:rsidR="0056148C" w:rsidRPr="0056148C" w:rsidRDefault="0056148C" w:rsidP="0056148C">
      <w:pPr>
        <w:pStyle w:val="Overviewbullets"/>
        <w:numPr>
          <w:ilvl w:val="0"/>
          <w:numId w:val="0"/>
        </w:numPr>
        <w:ind w:left="360"/>
        <w:rPr>
          <w:rFonts w:asciiTheme="minorHAnsi" w:hAnsiTheme="minorHAnsi"/>
          <w:sz w:val="22"/>
          <w:szCs w:val="22"/>
        </w:rPr>
      </w:pPr>
      <w:r w:rsidRPr="0056148C">
        <w:rPr>
          <w:rFonts w:asciiTheme="minorHAnsi" w:hAnsiTheme="minorHAnsi"/>
          <w:b/>
          <w:sz w:val="22"/>
          <w:szCs w:val="22"/>
        </w:rPr>
        <w:t>Motion Carried:</w:t>
      </w:r>
      <w:r w:rsidRPr="0056148C">
        <w:t xml:space="preserve"> </w:t>
      </w:r>
      <w:r w:rsidRPr="0056148C">
        <w:rPr>
          <w:b/>
        </w:rPr>
        <w:t xml:space="preserve"> </w:t>
      </w:r>
      <w:r w:rsidRPr="0056148C">
        <w:rPr>
          <w:rFonts w:asciiTheme="minorHAnsi" w:hAnsiTheme="minorHAnsi"/>
          <w:sz w:val="22"/>
          <w:szCs w:val="22"/>
        </w:rPr>
        <w:t>Unanimous</w:t>
      </w:r>
    </w:p>
    <w:p w:rsidR="0056148C" w:rsidRPr="00AE15E5" w:rsidRDefault="0056148C" w:rsidP="0056148C">
      <w:pPr>
        <w:pStyle w:val="ListParagraph"/>
        <w:jc w:val="both"/>
        <w:rPr>
          <w:rFonts w:asciiTheme="minorHAnsi" w:hAnsiTheme="minorHAnsi" w:cs="Tahoma"/>
          <w:bCs/>
          <w:sz w:val="24"/>
          <w:szCs w:val="24"/>
        </w:rPr>
      </w:pPr>
    </w:p>
    <w:p w:rsidR="00AB316D" w:rsidRPr="006125EE" w:rsidRDefault="00AB316D" w:rsidP="00AB316D">
      <w:pPr>
        <w:pStyle w:val="ListParagraph"/>
        <w:numPr>
          <w:ilvl w:val="0"/>
          <w:numId w:val="10"/>
        </w:numPr>
        <w:jc w:val="both"/>
        <w:rPr>
          <w:rFonts w:asciiTheme="minorHAnsi" w:hAnsiTheme="minorHAnsi" w:cs="Tahoma"/>
          <w:bCs/>
          <w:sz w:val="24"/>
          <w:szCs w:val="24"/>
        </w:rPr>
      </w:pPr>
      <w:r w:rsidRPr="00AE15E5">
        <w:rPr>
          <w:rFonts w:asciiTheme="minorHAnsi" w:hAnsiTheme="minorHAnsi" w:cs="Calibri"/>
          <w:sz w:val="24"/>
          <w:szCs w:val="24"/>
        </w:rPr>
        <w:t>Elections – Sa</w:t>
      </w:r>
      <w:r>
        <w:rPr>
          <w:rFonts w:asciiTheme="minorHAnsi" w:hAnsiTheme="minorHAnsi" w:cs="Calibri"/>
          <w:sz w:val="24"/>
          <w:szCs w:val="24"/>
        </w:rPr>
        <w:t xml:space="preserve">mantha -10 min </w:t>
      </w:r>
    </w:p>
    <w:p w:rsidR="00AB316D" w:rsidRPr="00AB316D" w:rsidRDefault="0056148C" w:rsidP="0056148C">
      <w:pPr>
        <w:pStyle w:val="ListParagraph"/>
        <w:numPr>
          <w:ilvl w:val="0"/>
          <w:numId w:val="17"/>
        </w:numPr>
        <w:spacing w:after="0" w:line="240" w:lineRule="auto"/>
        <w:jc w:val="both"/>
        <w:rPr>
          <w:rFonts w:cs="Tahoma"/>
          <w:bCs/>
        </w:rPr>
      </w:pPr>
      <w:r>
        <w:rPr>
          <w:rFonts w:cs="Tahoma"/>
          <w:bCs/>
        </w:rPr>
        <w:t xml:space="preserve">Will send out election schedule to all of you and will bring an update every week as long as it is relevant to do so </w:t>
      </w:r>
    </w:p>
    <w:p w:rsidR="0021435C" w:rsidRPr="00AB316D" w:rsidRDefault="00AB316D" w:rsidP="00AB316D">
      <w:pPr>
        <w:ind w:left="360"/>
        <w:jc w:val="both"/>
        <w:rPr>
          <w:rFonts w:cs="Tahoma"/>
          <w:bCs/>
          <w:szCs w:val="20"/>
        </w:rPr>
      </w:pPr>
      <w:proofErr w:type="gramStart"/>
      <w:r>
        <w:rPr>
          <w:rFonts w:cs="Tahoma"/>
          <w:bCs/>
        </w:rPr>
        <w:t>7.</w:t>
      </w:r>
      <w:r w:rsidR="0021435C" w:rsidRPr="00AB316D">
        <w:rPr>
          <w:rFonts w:cs="Tahoma"/>
          <w:bCs/>
        </w:rPr>
        <w:t>Correspondence</w:t>
      </w:r>
      <w:proofErr w:type="gramEnd"/>
      <w:r w:rsidR="0021435C" w:rsidRPr="00AB316D">
        <w:rPr>
          <w:rFonts w:cs="Tahoma"/>
          <w:bCs/>
        </w:rPr>
        <w:t>:</w:t>
      </w:r>
    </w:p>
    <w:p w:rsidR="0021435C" w:rsidRPr="003B05DD" w:rsidRDefault="0021435C" w:rsidP="0021435C">
      <w:pPr>
        <w:pStyle w:val="ListParagraph"/>
        <w:rPr>
          <w:rFonts w:cs="Tahoma"/>
          <w:bCs/>
        </w:rPr>
      </w:pPr>
    </w:p>
    <w:p w:rsidR="0021435C" w:rsidRPr="00AB316D" w:rsidRDefault="00AB316D" w:rsidP="00AB316D">
      <w:pPr>
        <w:ind w:left="360"/>
        <w:jc w:val="both"/>
        <w:rPr>
          <w:rFonts w:cs="Tahoma"/>
          <w:bCs/>
          <w:szCs w:val="20"/>
        </w:rPr>
      </w:pPr>
      <w:proofErr w:type="gramStart"/>
      <w:r>
        <w:rPr>
          <w:rFonts w:cs="Tahoma"/>
          <w:bCs/>
        </w:rPr>
        <w:t>8.</w:t>
      </w:r>
      <w:r w:rsidR="0021435C" w:rsidRPr="00AB316D">
        <w:rPr>
          <w:rFonts w:cs="Tahoma"/>
          <w:bCs/>
        </w:rPr>
        <w:t>Updates</w:t>
      </w:r>
      <w:proofErr w:type="gramEnd"/>
      <w:r w:rsidR="0021435C" w:rsidRPr="00AB316D">
        <w:rPr>
          <w:rFonts w:cs="Tahoma"/>
          <w:bCs/>
        </w:rPr>
        <w:t xml:space="preserve">: </w:t>
      </w:r>
    </w:p>
    <w:p w:rsidR="0021435C" w:rsidRPr="00E4688C" w:rsidRDefault="0021435C" w:rsidP="0021435C">
      <w:pPr>
        <w:autoSpaceDE w:val="0"/>
        <w:autoSpaceDN w:val="0"/>
        <w:rPr>
          <w:rFonts w:ascii="Calibri" w:hAnsi="Calibri"/>
          <w:sz w:val="22"/>
          <w:szCs w:val="22"/>
          <w:lang w:val="en-US"/>
        </w:rPr>
      </w:pPr>
    </w:p>
    <w:p w:rsidR="0021435C" w:rsidRPr="00E4688C" w:rsidRDefault="0021435C" w:rsidP="0021435C">
      <w:pPr>
        <w:autoSpaceDE w:val="0"/>
        <w:autoSpaceDN w:val="0"/>
        <w:rPr>
          <w:rFonts w:ascii="Calibri" w:hAnsi="Calibri"/>
          <w:sz w:val="22"/>
          <w:szCs w:val="22"/>
          <w:lang w:val="en-US"/>
        </w:rPr>
      </w:pPr>
      <w:r w:rsidRPr="00E4688C">
        <w:rPr>
          <w:rFonts w:ascii="Segoe UI" w:hAnsi="Segoe UI" w:cs="Segoe UI"/>
          <w:sz w:val="20"/>
          <w:szCs w:val="20"/>
          <w:lang w:val="en-US"/>
        </w:rPr>
        <w:t> </w:t>
      </w:r>
      <w:bookmarkStart w:id="0" w:name="_GoBack"/>
      <w:bookmarkEnd w:id="0"/>
    </w:p>
    <w:p w:rsidR="0021435C" w:rsidRPr="0056148C" w:rsidRDefault="0021435C" w:rsidP="00AB316D">
      <w:pPr>
        <w:pStyle w:val="ListParagraph"/>
        <w:numPr>
          <w:ilvl w:val="0"/>
          <w:numId w:val="12"/>
        </w:numPr>
        <w:spacing w:after="0" w:line="240" w:lineRule="auto"/>
        <w:jc w:val="both"/>
        <w:rPr>
          <w:rFonts w:cs="Tahoma"/>
          <w:bCs/>
        </w:rPr>
      </w:pPr>
      <w:r w:rsidRPr="002E61BB">
        <w:rPr>
          <w:rFonts w:cs="Tahoma"/>
          <w:bCs/>
        </w:rPr>
        <w:t xml:space="preserve">Next Meeting:  </w:t>
      </w:r>
      <w:r w:rsidR="0056148C" w:rsidRPr="00792B0E">
        <w:rPr>
          <w:rFonts w:asciiTheme="minorHAnsi" w:hAnsiTheme="minorHAnsi" w:cs="Tahoma"/>
          <w:bCs/>
          <w:sz w:val="24"/>
          <w:szCs w:val="24"/>
        </w:rPr>
        <w:t>January 27 2016</w:t>
      </w:r>
    </w:p>
    <w:p w:rsidR="0056148C" w:rsidRPr="006125EE" w:rsidRDefault="0056148C" w:rsidP="0056148C">
      <w:pPr>
        <w:pStyle w:val="ListParagraph"/>
        <w:numPr>
          <w:ilvl w:val="0"/>
          <w:numId w:val="12"/>
        </w:numPr>
        <w:spacing w:after="0" w:line="240" w:lineRule="auto"/>
        <w:jc w:val="both"/>
        <w:rPr>
          <w:sz w:val="24"/>
          <w:szCs w:val="24"/>
        </w:rPr>
      </w:pPr>
      <w:r w:rsidRPr="006125EE">
        <w:rPr>
          <w:rFonts w:cs="Tahoma"/>
          <w:bCs/>
          <w:sz w:val="24"/>
          <w:szCs w:val="24"/>
        </w:rPr>
        <w:t>Adjournment:</w:t>
      </w:r>
      <w:r w:rsidRPr="006125EE">
        <w:rPr>
          <w:sz w:val="24"/>
          <w:szCs w:val="24"/>
        </w:rPr>
        <w:t xml:space="preserve"> </w:t>
      </w:r>
    </w:p>
    <w:p w:rsidR="0056148C" w:rsidRDefault="0056148C" w:rsidP="0056148C">
      <w:pPr>
        <w:pStyle w:val="Overviewbullets"/>
        <w:numPr>
          <w:ilvl w:val="0"/>
          <w:numId w:val="0"/>
        </w:numPr>
        <w:ind w:left="720"/>
      </w:pPr>
      <w:r>
        <w:rPr>
          <w:rFonts w:asciiTheme="minorHAnsi" w:hAnsiTheme="minorHAnsi"/>
          <w:b/>
          <w:sz w:val="22"/>
          <w:szCs w:val="22"/>
        </w:rPr>
        <w:t xml:space="preserve">Motion number (y/m/d/#): </w:t>
      </w:r>
      <w:r>
        <w:rPr>
          <w:rFonts w:asciiTheme="minorHAnsi" w:hAnsiTheme="minorHAnsi"/>
        </w:rPr>
        <w:t>2016/01/20/09</w:t>
      </w:r>
    </w:p>
    <w:p w:rsidR="0056148C" w:rsidRDefault="0056148C" w:rsidP="0056148C">
      <w:pPr>
        <w:pStyle w:val="Overviewbullets"/>
        <w:numPr>
          <w:ilvl w:val="0"/>
          <w:numId w:val="0"/>
        </w:numPr>
        <w:ind w:left="720"/>
      </w:pPr>
      <w:r>
        <w:rPr>
          <w:rFonts w:asciiTheme="minorHAnsi" w:hAnsiTheme="minorHAnsi"/>
          <w:b/>
          <w:sz w:val="22"/>
          <w:szCs w:val="22"/>
        </w:rPr>
        <w:t xml:space="preserve">BIRT </w:t>
      </w:r>
      <w:r>
        <w:rPr>
          <w:rFonts w:asciiTheme="minorHAnsi" w:hAnsiTheme="minorHAnsi"/>
          <w:sz w:val="22"/>
          <w:szCs w:val="22"/>
        </w:rPr>
        <w:t>GCSA adjourns today’s meeting at 7:06 pm</w:t>
      </w:r>
    </w:p>
    <w:p w:rsidR="0056148C" w:rsidRDefault="0056148C" w:rsidP="0056148C">
      <w:pPr>
        <w:pStyle w:val="Overviewbullets"/>
        <w:numPr>
          <w:ilvl w:val="0"/>
          <w:numId w:val="0"/>
        </w:numPr>
        <w:ind w:left="720"/>
      </w:pPr>
      <w:r>
        <w:rPr>
          <w:rFonts w:asciiTheme="minorHAnsi" w:hAnsiTheme="minorHAnsi"/>
          <w:b/>
          <w:sz w:val="22"/>
          <w:szCs w:val="22"/>
        </w:rPr>
        <w:t>Mover: Monica</w:t>
      </w:r>
    </w:p>
    <w:p w:rsidR="0056148C" w:rsidRDefault="0056148C" w:rsidP="0056148C">
      <w:pPr>
        <w:pStyle w:val="Overviewbullets"/>
        <w:numPr>
          <w:ilvl w:val="0"/>
          <w:numId w:val="0"/>
        </w:numPr>
        <w:ind w:left="720"/>
        <w:rPr>
          <w:rFonts w:asciiTheme="minorHAnsi" w:hAnsiTheme="minorHAnsi"/>
          <w:sz w:val="22"/>
          <w:szCs w:val="22"/>
        </w:rPr>
      </w:pPr>
      <w:r>
        <w:rPr>
          <w:rFonts w:asciiTheme="minorHAnsi" w:hAnsiTheme="minorHAnsi"/>
          <w:b/>
          <w:sz w:val="22"/>
          <w:szCs w:val="22"/>
        </w:rPr>
        <w:t>Seconder: Jake</w:t>
      </w:r>
    </w:p>
    <w:p w:rsidR="0056148C" w:rsidRDefault="0056148C" w:rsidP="0056148C">
      <w:pPr>
        <w:pStyle w:val="Overviewbullets"/>
        <w:numPr>
          <w:ilvl w:val="0"/>
          <w:numId w:val="0"/>
        </w:numPr>
        <w:ind w:left="720"/>
      </w:pPr>
      <w:r>
        <w:rPr>
          <w:rFonts w:asciiTheme="minorHAnsi" w:hAnsiTheme="minorHAnsi"/>
          <w:b/>
          <w:sz w:val="22"/>
          <w:szCs w:val="22"/>
        </w:rPr>
        <w:t>For: 13</w:t>
      </w:r>
    </w:p>
    <w:p w:rsidR="0056148C" w:rsidRDefault="0056148C" w:rsidP="0056148C">
      <w:pPr>
        <w:pStyle w:val="Overviewbullets"/>
        <w:numPr>
          <w:ilvl w:val="0"/>
          <w:numId w:val="0"/>
        </w:numPr>
        <w:ind w:left="720"/>
      </w:pPr>
      <w:r>
        <w:rPr>
          <w:rFonts w:asciiTheme="minorHAnsi" w:hAnsiTheme="minorHAnsi"/>
          <w:b/>
          <w:sz w:val="22"/>
          <w:szCs w:val="22"/>
        </w:rPr>
        <w:t>Against:</w:t>
      </w:r>
      <w:r>
        <w:t xml:space="preserve"> 0</w:t>
      </w:r>
    </w:p>
    <w:p w:rsidR="0056148C" w:rsidRDefault="0056148C" w:rsidP="0056148C">
      <w:pPr>
        <w:pStyle w:val="Overviewbullets"/>
        <w:numPr>
          <w:ilvl w:val="0"/>
          <w:numId w:val="0"/>
        </w:numPr>
        <w:ind w:left="720"/>
      </w:pPr>
      <w:r>
        <w:rPr>
          <w:rFonts w:asciiTheme="minorHAnsi" w:hAnsiTheme="minorHAnsi"/>
          <w:b/>
          <w:sz w:val="22"/>
          <w:szCs w:val="22"/>
        </w:rPr>
        <w:t>Abstentions:</w:t>
      </w:r>
      <w:r>
        <w:t xml:space="preserve"> 0</w:t>
      </w:r>
    </w:p>
    <w:p w:rsidR="0056148C" w:rsidRDefault="0056148C" w:rsidP="0056148C">
      <w:pPr>
        <w:pStyle w:val="Overviewbullets"/>
        <w:numPr>
          <w:ilvl w:val="0"/>
          <w:numId w:val="0"/>
        </w:numPr>
        <w:ind w:left="720"/>
      </w:pPr>
      <w:r>
        <w:rPr>
          <w:rFonts w:asciiTheme="minorHAnsi" w:hAnsiTheme="minorHAnsi"/>
          <w:b/>
          <w:sz w:val="22"/>
          <w:szCs w:val="22"/>
        </w:rPr>
        <w:t>No-</w:t>
      </w:r>
      <w:proofErr w:type="gramStart"/>
      <w:r>
        <w:t>vote :</w:t>
      </w:r>
      <w:proofErr w:type="gramEnd"/>
      <w:r>
        <w:t xml:space="preserve"> 1 </w:t>
      </w:r>
    </w:p>
    <w:p w:rsidR="0056148C" w:rsidRDefault="0056148C" w:rsidP="0056148C">
      <w:pPr>
        <w:pStyle w:val="Overviewbullets"/>
        <w:numPr>
          <w:ilvl w:val="0"/>
          <w:numId w:val="0"/>
        </w:numPr>
        <w:ind w:left="720"/>
        <w:rPr>
          <w:rFonts w:asciiTheme="minorHAnsi" w:hAnsiTheme="minorHAnsi"/>
          <w:sz w:val="22"/>
          <w:szCs w:val="22"/>
        </w:rPr>
      </w:pPr>
      <w:r>
        <w:rPr>
          <w:rFonts w:asciiTheme="minorHAnsi" w:hAnsiTheme="minorHAnsi"/>
          <w:b/>
          <w:sz w:val="22"/>
          <w:szCs w:val="22"/>
        </w:rPr>
        <w:t>Motion Carried:</w:t>
      </w:r>
      <w:r>
        <w:t xml:space="preserve"> </w:t>
      </w:r>
      <w:r>
        <w:rPr>
          <w:b/>
        </w:rPr>
        <w:t xml:space="preserve"> </w:t>
      </w:r>
      <w:r>
        <w:rPr>
          <w:rFonts w:asciiTheme="minorHAnsi" w:hAnsiTheme="minorHAnsi"/>
          <w:sz w:val="22"/>
          <w:szCs w:val="22"/>
        </w:rPr>
        <w:t>Unanimous</w:t>
      </w:r>
    </w:p>
    <w:p w:rsidR="0056148C" w:rsidRPr="0056148C" w:rsidRDefault="0056148C" w:rsidP="0056148C">
      <w:pPr>
        <w:jc w:val="both"/>
        <w:rPr>
          <w:rFonts w:cs="Tahoma"/>
          <w:bCs/>
        </w:rPr>
      </w:pPr>
    </w:p>
    <w:p w:rsidR="0021435C" w:rsidRPr="00E4688C" w:rsidRDefault="0021435C" w:rsidP="00045332">
      <w:pPr>
        <w:ind w:left="720"/>
        <w:contextualSpacing/>
        <w:jc w:val="both"/>
        <w:rPr>
          <w:rFonts w:asciiTheme="minorHAnsi" w:hAnsiTheme="minorHAnsi"/>
          <w:sz w:val="22"/>
        </w:rPr>
      </w:pPr>
    </w:p>
    <w:p w:rsidR="00360250" w:rsidRDefault="00360250" w:rsidP="0021435C"/>
    <w:sectPr w:rsidR="003602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A1" w:rsidRDefault="000979A1" w:rsidP="0021435C">
      <w:r>
        <w:separator/>
      </w:r>
    </w:p>
  </w:endnote>
  <w:endnote w:type="continuationSeparator" w:id="0">
    <w:p w:rsidR="000979A1" w:rsidRDefault="000979A1" w:rsidP="002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A1" w:rsidRDefault="000979A1" w:rsidP="0021435C">
      <w:r>
        <w:separator/>
      </w:r>
    </w:p>
  </w:footnote>
  <w:footnote w:type="continuationSeparator" w:id="0">
    <w:p w:rsidR="000979A1" w:rsidRDefault="000979A1" w:rsidP="0021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5C" w:rsidRDefault="0021435C" w:rsidP="0021435C">
    <w:pPr>
      <w:pStyle w:val="Title"/>
      <w:ind w:left="3600"/>
      <w:jc w:val="left"/>
      <w:rPr>
        <w:rFonts w:ascii="Cambria" w:hAnsi="Cambria" w:cs="Tahoma"/>
        <w:noProof/>
        <w:sz w:val="28"/>
        <w:lang w:val="en-US"/>
      </w:rPr>
    </w:pPr>
    <w:r>
      <w:rPr>
        <w:rFonts w:ascii="Cambria" w:hAnsi="Cambria" w:cs="Tahoma"/>
        <w:noProof/>
        <w:sz w:val="28"/>
        <w:lang w:val="en-US"/>
      </w:rPr>
      <w:drawing>
        <wp:anchor distT="0" distB="0" distL="114300" distR="114300" simplePos="0" relativeHeight="251660288" behindDoc="0" locked="0" layoutInCell="1" allowOverlap="1" wp14:anchorId="6051C017" wp14:editId="3B430B98">
          <wp:simplePos x="0" y="0"/>
          <wp:positionH relativeFrom="column">
            <wp:posOffset>243839</wp:posOffset>
          </wp:positionH>
          <wp:positionV relativeFrom="paragraph">
            <wp:posOffset>160020</wp:posOffset>
          </wp:positionV>
          <wp:extent cx="1943415" cy="662940"/>
          <wp:effectExtent l="0" t="0" r="0" b="381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76984" cy="674391"/>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ahoma"/>
        <w:noProof/>
        <w:sz w:val="28"/>
        <w:lang w:val="en-US"/>
      </w:rPr>
      <w:t>Minutes</w:t>
    </w:r>
  </w:p>
  <w:p w:rsidR="0021435C" w:rsidRPr="004F1BC2" w:rsidRDefault="0021435C" w:rsidP="0021435C">
    <w:pPr>
      <w:pStyle w:val="Title"/>
      <w:ind w:left="3600"/>
      <w:jc w:val="left"/>
      <w:rPr>
        <w:rFonts w:ascii="Cambria" w:hAnsi="Cambria" w:cs="Tahoma"/>
        <w:sz w:val="28"/>
      </w:rPr>
    </w:pPr>
    <w:r>
      <w:rPr>
        <w:rFonts w:ascii="Cambria" w:hAnsi="Cambria" w:cs="Tahoma"/>
        <w:sz w:val="28"/>
      </w:rPr>
      <w:t>GCSA Board M</w:t>
    </w:r>
    <w:r w:rsidRPr="00E107B9">
      <w:rPr>
        <w:rFonts w:ascii="Cambria" w:hAnsi="Cambria" w:cs="Tahoma"/>
        <w:sz w:val="28"/>
      </w:rPr>
      <w:t>eeting</w:t>
    </w:r>
  </w:p>
  <w:p w:rsidR="0021435C" w:rsidRDefault="0056148C" w:rsidP="0021435C">
    <w:pPr>
      <w:ind w:left="3600"/>
      <w:rPr>
        <w:rFonts w:ascii="Cambria" w:hAnsi="Cambria" w:cs="Tahoma"/>
        <w:b/>
        <w:bCs/>
        <w:sz w:val="28"/>
      </w:rPr>
    </w:pPr>
    <w:r>
      <w:rPr>
        <w:rFonts w:ascii="Cambria" w:hAnsi="Cambria" w:cs="Tahoma"/>
        <w:b/>
        <w:bCs/>
        <w:sz w:val="28"/>
      </w:rPr>
      <w:t>January 20</w:t>
    </w:r>
    <w:r w:rsidRPr="0056148C">
      <w:rPr>
        <w:rFonts w:ascii="Cambria" w:hAnsi="Cambria" w:cs="Tahoma"/>
        <w:b/>
        <w:bCs/>
        <w:sz w:val="28"/>
        <w:vertAlign w:val="superscript"/>
      </w:rPr>
      <w:t>th</w:t>
    </w:r>
    <w:r>
      <w:rPr>
        <w:rFonts w:ascii="Cambria" w:hAnsi="Cambria" w:cs="Tahoma"/>
        <w:b/>
        <w:bCs/>
        <w:sz w:val="28"/>
      </w:rPr>
      <w:t>, 2016 @5</w:t>
    </w:r>
    <w:r w:rsidR="0021435C">
      <w:rPr>
        <w:rFonts w:ascii="Cambria" w:hAnsi="Cambria" w:cs="Tahoma"/>
        <w:b/>
        <w:bCs/>
        <w:sz w:val="28"/>
      </w:rPr>
      <w:t>:00pm</w:t>
    </w:r>
  </w:p>
  <w:p w:rsidR="0021435C" w:rsidRDefault="0021435C" w:rsidP="0021435C">
    <w:r>
      <w:rPr>
        <w:rFonts w:ascii="Tahoma" w:hAnsi="Tahoma" w:cs="Tahoma"/>
        <w:noProof/>
        <w:lang w:val="en-US"/>
      </w:rPr>
      <mc:AlternateContent>
        <mc:Choice Requires="wps">
          <w:drawing>
            <wp:anchor distT="0" distB="0" distL="114300" distR="114300" simplePos="0" relativeHeight="251659264" behindDoc="0" locked="0" layoutInCell="1" allowOverlap="1" wp14:anchorId="29B63420" wp14:editId="4DFA717D">
              <wp:simplePos x="0" y="0"/>
              <wp:positionH relativeFrom="column">
                <wp:posOffset>228600</wp:posOffset>
              </wp:positionH>
              <wp:positionV relativeFrom="paragraph">
                <wp:posOffset>64135</wp:posOffset>
              </wp:positionV>
              <wp:extent cx="52578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6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B8"/>
    <w:multiLevelType w:val="hybridMultilevel"/>
    <w:tmpl w:val="4404DFE8"/>
    <w:lvl w:ilvl="0" w:tplc="69568C0C">
      <w:start w:val="1"/>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18B5D10"/>
    <w:multiLevelType w:val="hybridMultilevel"/>
    <w:tmpl w:val="CEB0AF9E"/>
    <w:lvl w:ilvl="0" w:tplc="0A70DD34">
      <w:start w:val="9"/>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30F27"/>
    <w:multiLevelType w:val="hybridMultilevel"/>
    <w:tmpl w:val="FB56B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BD3C83"/>
    <w:multiLevelType w:val="hybridMultilevel"/>
    <w:tmpl w:val="45C05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552926"/>
    <w:multiLevelType w:val="hybridMultilevel"/>
    <w:tmpl w:val="364C764E"/>
    <w:lvl w:ilvl="0" w:tplc="FD926A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C265EE2"/>
    <w:multiLevelType w:val="hybridMultilevel"/>
    <w:tmpl w:val="1820C5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7075DA"/>
    <w:multiLevelType w:val="hybridMultilevel"/>
    <w:tmpl w:val="D3FE4744"/>
    <w:lvl w:ilvl="0" w:tplc="04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86665"/>
    <w:multiLevelType w:val="hybridMultilevel"/>
    <w:tmpl w:val="1F2AF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1E1E16"/>
    <w:multiLevelType w:val="hybridMultilevel"/>
    <w:tmpl w:val="43769A3A"/>
    <w:lvl w:ilvl="0" w:tplc="AAD6702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B56E9"/>
    <w:multiLevelType w:val="hybridMultilevel"/>
    <w:tmpl w:val="D1B6C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5D130C"/>
    <w:multiLevelType w:val="hybridMultilevel"/>
    <w:tmpl w:val="ADD2F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5504EE9"/>
    <w:multiLevelType w:val="hybridMultilevel"/>
    <w:tmpl w:val="1722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823F14"/>
    <w:multiLevelType w:val="hybridMultilevel"/>
    <w:tmpl w:val="616033E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E3053FF"/>
    <w:multiLevelType w:val="hybridMultilevel"/>
    <w:tmpl w:val="143460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05EB2"/>
    <w:multiLevelType w:val="hybridMultilevel"/>
    <w:tmpl w:val="2BC46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438239D"/>
    <w:multiLevelType w:val="hybridMultilevel"/>
    <w:tmpl w:val="DDB4F51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9E4485F"/>
    <w:multiLevelType w:val="hybridMultilevel"/>
    <w:tmpl w:val="290ACFE4"/>
    <w:lvl w:ilvl="0" w:tplc="973A1672">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17"/>
  </w:num>
  <w:num w:numId="6">
    <w:abstractNumId w:val="5"/>
  </w:num>
  <w:num w:numId="7">
    <w:abstractNumId w:val="9"/>
  </w:num>
  <w:num w:numId="8">
    <w:abstractNumId w:val="10"/>
  </w:num>
  <w:num w:numId="9">
    <w:abstractNumId w:val="16"/>
  </w:num>
  <w:num w:numId="10">
    <w:abstractNumId w:val="13"/>
  </w:num>
  <w:num w:numId="11">
    <w:abstractNumId w:val="12"/>
  </w:num>
  <w:num w:numId="12">
    <w:abstractNumId w:val="8"/>
  </w:num>
  <w:num w:numId="13">
    <w:abstractNumId w:val="7"/>
  </w:num>
  <w:num w:numId="14">
    <w:abstractNumId w:val="11"/>
  </w:num>
  <w:num w:numId="15">
    <w:abstractNumId w:val="3"/>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5C"/>
    <w:rsid w:val="00045332"/>
    <w:rsid w:val="000979A1"/>
    <w:rsid w:val="001F4DF4"/>
    <w:rsid w:val="0021435C"/>
    <w:rsid w:val="002830EB"/>
    <w:rsid w:val="00360250"/>
    <w:rsid w:val="0056148C"/>
    <w:rsid w:val="00AB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5C"/>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5C"/>
    <w:pPr>
      <w:tabs>
        <w:tab w:val="center" w:pos="4680"/>
        <w:tab w:val="right" w:pos="9360"/>
      </w:tabs>
    </w:pPr>
  </w:style>
  <w:style w:type="character" w:customStyle="1" w:styleId="HeaderChar">
    <w:name w:val="Header Char"/>
    <w:basedOn w:val="DefaultParagraphFont"/>
    <w:link w:val="Header"/>
    <w:uiPriority w:val="99"/>
    <w:rsid w:val="0021435C"/>
  </w:style>
  <w:style w:type="paragraph" w:styleId="Footer">
    <w:name w:val="footer"/>
    <w:basedOn w:val="Normal"/>
    <w:link w:val="FooterChar"/>
    <w:uiPriority w:val="99"/>
    <w:unhideWhenUsed/>
    <w:rsid w:val="0021435C"/>
    <w:pPr>
      <w:tabs>
        <w:tab w:val="center" w:pos="4680"/>
        <w:tab w:val="right" w:pos="9360"/>
      </w:tabs>
    </w:pPr>
  </w:style>
  <w:style w:type="character" w:customStyle="1" w:styleId="FooterChar">
    <w:name w:val="Footer Char"/>
    <w:basedOn w:val="DefaultParagraphFont"/>
    <w:link w:val="Footer"/>
    <w:uiPriority w:val="99"/>
    <w:rsid w:val="0021435C"/>
  </w:style>
  <w:style w:type="paragraph" w:styleId="Title">
    <w:name w:val="Title"/>
    <w:basedOn w:val="Normal"/>
    <w:link w:val="TitleChar"/>
    <w:qFormat/>
    <w:rsid w:val="0021435C"/>
    <w:pPr>
      <w:ind w:left="360"/>
      <w:jc w:val="center"/>
    </w:pPr>
    <w:rPr>
      <w:b/>
      <w:bCs/>
    </w:rPr>
  </w:style>
  <w:style w:type="character" w:customStyle="1" w:styleId="TitleChar">
    <w:name w:val="Title Char"/>
    <w:basedOn w:val="DefaultParagraphFont"/>
    <w:link w:val="Title"/>
    <w:rsid w:val="0021435C"/>
    <w:rPr>
      <w:rFonts w:ascii="Arial" w:eastAsia="Times New Roman" w:hAnsi="Arial" w:cs="Times New Roman"/>
      <w:b/>
      <w:bCs/>
      <w:sz w:val="24"/>
      <w:szCs w:val="24"/>
      <w:lang w:val="en-CA"/>
    </w:rPr>
  </w:style>
  <w:style w:type="paragraph" w:styleId="ListParagraph">
    <w:name w:val="List Paragraph"/>
    <w:basedOn w:val="Normal"/>
    <w:uiPriority w:val="34"/>
    <w:qFormat/>
    <w:rsid w:val="0021435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21435C"/>
    <w:rPr>
      <w:rFonts w:ascii="Times New Roman" w:eastAsiaTheme="minorHAnsi" w:hAnsi="Times New Roman"/>
      <w:lang w:val="en-US"/>
    </w:rPr>
  </w:style>
  <w:style w:type="paragraph" w:customStyle="1" w:styleId="Overviewbullets">
    <w:name w:val="Overview bullets"/>
    <w:basedOn w:val="Normal"/>
    <w:rsid w:val="0021435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5C"/>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5C"/>
    <w:pPr>
      <w:tabs>
        <w:tab w:val="center" w:pos="4680"/>
        <w:tab w:val="right" w:pos="9360"/>
      </w:tabs>
    </w:pPr>
  </w:style>
  <w:style w:type="character" w:customStyle="1" w:styleId="HeaderChar">
    <w:name w:val="Header Char"/>
    <w:basedOn w:val="DefaultParagraphFont"/>
    <w:link w:val="Header"/>
    <w:uiPriority w:val="99"/>
    <w:rsid w:val="0021435C"/>
  </w:style>
  <w:style w:type="paragraph" w:styleId="Footer">
    <w:name w:val="footer"/>
    <w:basedOn w:val="Normal"/>
    <w:link w:val="FooterChar"/>
    <w:uiPriority w:val="99"/>
    <w:unhideWhenUsed/>
    <w:rsid w:val="0021435C"/>
    <w:pPr>
      <w:tabs>
        <w:tab w:val="center" w:pos="4680"/>
        <w:tab w:val="right" w:pos="9360"/>
      </w:tabs>
    </w:pPr>
  </w:style>
  <w:style w:type="character" w:customStyle="1" w:styleId="FooterChar">
    <w:name w:val="Footer Char"/>
    <w:basedOn w:val="DefaultParagraphFont"/>
    <w:link w:val="Footer"/>
    <w:uiPriority w:val="99"/>
    <w:rsid w:val="0021435C"/>
  </w:style>
  <w:style w:type="paragraph" w:styleId="Title">
    <w:name w:val="Title"/>
    <w:basedOn w:val="Normal"/>
    <w:link w:val="TitleChar"/>
    <w:qFormat/>
    <w:rsid w:val="0021435C"/>
    <w:pPr>
      <w:ind w:left="360"/>
      <w:jc w:val="center"/>
    </w:pPr>
    <w:rPr>
      <w:b/>
      <w:bCs/>
    </w:rPr>
  </w:style>
  <w:style w:type="character" w:customStyle="1" w:styleId="TitleChar">
    <w:name w:val="Title Char"/>
    <w:basedOn w:val="DefaultParagraphFont"/>
    <w:link w:val="Title"/>
    <w:rsid w:val="0021435C"/>
    <w:rPr>
      <w:rFonts w:ascii="Arial" w:eastAsia="Times New Roman" w:hAnsi="Arial" w:cs="Times New Roman"/>
      <w:b/>
      <w:bCs/>
      <w:sz w:val="24"/>
      <w:szCs w:val="24"/>
      <w:lang w:val="en-CA"/>
    </w:rPr>
  </w:style>
  <w:style w:type="paragraph" w:styleId="ListParagraph">
    <w:name w:val="List Paragraph"/>
    <w:basedOn w:val="Normal"/>
    <w:uiPriority w:val="34"/>
    <w:qFormat/>
    <w:rsid w:val="0021435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21435C"/>
    <w:rPr>
      <w:rFonts w:ascii="Times New Roman" w:eastAsiaTheme="minorHAnsi" w:hAnsi="Times New Roman"/>
      <w:lang w:val="en-US"/>
    </w:rPr>
  </w:style>
  <w:style w:type="paragraph" w:customStyle="1" w:styleId="Overviewbullets">
    <w:name w:val="Overview bullets"/>
    <w:basedOn w:val="Normal"/>
    <w:rsid w:val="0021435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Pellarin</dc:creator>
  <cp:lastModifiedBy>Samantha Pellarin</cp:lastModifiedBy>
  <cp:revision>2</cp:revision>
  <dcterms:created xsi:type="dcterms:W3CDTF">2015-12-15T00:54:00Z</dcterms:created>
  <dcterms:modified xsi:type="dcterms:W3CDTF">2016-01-26T15:21:00Z</dcterms:modified>
</cp:coreProperties>
</file>