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8A468B">
              <w:t>June 22, 2017</w:t>
            </w:r>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319"/>
                <w:tab w:val="left" w:pos="4369"/>
              </w:tabs>
              <w:ind w:left="319"/>
            </w:pPr>
            <w:r>
              <w:t xml:space="preserve">Avery Konda  </w:t>
            </w:r>
            <w:r>
              <w:tab/>
              <w:t xml:space="preserve">President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500B3">
            <w:pPr>
              <w:tabs>
                <w:tab w:val="left" w:pos="319"/>
                <w:tab w:val="left" w:pos="4369"/>
              </w:tabs>
              <w:ind w:left="319"/>
            </w:pPr>
            <w:r>
              <w:t>Shann</w:t>
            </w:r>
            <w:r w:rsidR="00B500B3">
              <w:t xml:space="preserve">on Kelly </w:t>
            </w:r>
            <w:r w:rsidR="00B500B3">
              <w:tab/>
              <w:t>VP Internal Relations</w:t>
            </w:r>
          </w:p>
        </w:tc>
      </w:tr>
      <w:tr w:rsidR="00D24617" w:rsidTr="001E680B">
        <w:tc>
          <w:tcPr>
            <w:tcW w:w="9775" w:type="dxa"/>
            <w:gridSpan w:val="2"/>
          </w:tcPr>
          <w:p w:rsidR="00D24617" w:rsidRDefault="00065BD4">
            <w:r>
              <w:t>Regrets</w:t>
            </w:r>
            <w:r w:rsidR="00D24617">
              <w:t>:</w:t>
            </w:r>
          </w:p>
          <w:p w:rsidR="008A468B" w:rsidRDefault="008A468B" w:rsidP="008A468B">
            <w:pPr>
              <w:tabs>
                <w:tab w:val="left" w:pos="4369"/>
              </w:tabs>
              <w:ind w:left="319"/>
            </w:pPr>
            <w:r>
              <w:t xml:space="preserve">Alex Blandford </w:t>
            </w:r>
            <w:r>
              <w:tab/>
              <w:t>Director</w:t>
            </w:r>
          </w:p>
          <w:p w:rsidR="008A468B" w:rsidRDefault="008A468B" w:rsidP="008A468B">
            <w:pPr>
              <w:tabs>
                <w:tab w:val="left" w:pos="4369"/>
              </w:tabs>
              <w:ind w:left="319"/>
            </w:pPr>
            <w:r>
              <w:t xml:space="preserve">Anushka </w:t>
            </w:r>
            <w:proofErr w:type="spellStart"/>
            <w:r>
              <w:t>Angurala</w:t>
            </w:r>
            <w:proofErr w:type="spellEnd"/>
            <w:r>
              <w:t xml:space="preserve"> </w:t>
            </w:r>
            <w:r>
              <w:tab/>
              <w:t>Director</w:t>
            </w:r>
          </w:p>
          <w:p w:rsidR="008A468B" w:rsidRDefault="008A468B" w:rsidP="008A468B">
            <w:pPr>
              <w:tabs>
                <w:tab w:val="left" w:pos="319"/>
                <w:tab w:val="left" w:pos="4369"/>
              </w:tabs>
              <w:ind w:left="319"/>
            </w:pPr>
            <w:r>
              <w:t>Christina Meredith</w:t>
            </w:r>
            <w:r>
              <w:tab/>
              <w:t xml:space="preserve">Manager of Student Transition &amp; Leadership </w:t>
            </w:r>
          </w:p>
          <w:p w:rsidR="008A468B" w:rsidRDefault="008A468B" w:rsidP="008A468B">
            <w:pPr>
              <w:tabs>
                <w:tab w:val="left" w:pos="319"/>
                <w:tab w:val="left" w:pos="4369"/>
              </w:tabs>
              <w:ind w:left="319"/>
            </w:pPr>
            <w:proofErr w:type="spellStart"/>
            <w:r>
              <w:t>Darshak</w:t>
            </w:r>
            <w:proofErr w:type="spellEnd"/>
            <w:r>
              <w:t xml:space="preserve"> Patel </w:t>
            </w:r>
            <w:r>
              <w:tab/>
              <w:t>Director</w:t>
            </w:r>
          </w:p>
          <w:p w:rsidR="008A468B" w:rsidRDefault="008A468B" w:rsidP="008A468B">
            <w:pPr>
              <w:tabs>
                <w:tab w:val="left" w:pos="319"/>
                <w:tab w:val="left" w:pos="4369"/>
              </w:tabs>
              <w:ind w:left="319"/>
            </w:pPr>
            <w:r>
              <w:t xml:space="preserve">Greg Gill </w:t>
            </w:r>
            <w:r>
              <w:tab/>
              <w:t>Director</w:t>
            </w:r>
          </w:p>
          <w:p w:rsidR="00D24617" w:rsidRDefault="008A468B" w:rsidP="008A468B">
            <w:pPr>
              <w:tabs>
                <w:tab w:val="left" w:pos="319"/>
                <w:tab w:val="left" w:pos="4369"/>
              </w:tabs>
              <w:ind w:left="319"/>
            </w:pPr>
            <w:r>
              <w:t xml:space="preserve">Paulo Cardoso </w:t>
            </w:r>
            <w:r>
              <w:tab/>
              <w:t>VP Student Engagement &amp; Communications</w:t>
            </w:r>
          </w:p>
          <w:p w:rsidR="00B500B3" w:rsidRDefault="00B500B3" w:rsidP="008A468B">
            <w:pPr>
              <w:tabs>
                <w:tab w:val="left" w:pos="319"/>
                <w:tab w:val="left" w:pos="4369"/>
              </w:tabs>
              <w:ind w:left="319"/>
            </w:pPr>
            <w:proofErr w:type="spellStart"/>
            <w:r>
              <w:t>Shivani</w:t>
            </w:r>
            <w:proofErr w:type="spellEnd"/>
            <w:r>
              <w:t xml:space="preserve"> </w:t>
            </w:r>
            <w:proofErr w:type="spellStart"/>
            <w:r>
              <w:t>Talati</w:t>
            </w:r>
            <w:proofErr w:type="spellEnd"/>
            <w:r>
              <w:t xml:space="preserve"> </w:t>
            </w:r>
            <w:r>
              <w:tab/>
              <w:t>Director</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B500B3">
              <w:rPr>
                <w:b/>
              </w:rPr>
              <w:t>3:01</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Default="00DF167B" w:rsidP="00E82637">
            <w:pPr>
              <w:pStyle w:val="ListParagraph"/>
              <w:numPr>
                <w:ilvl w:val="0"/>
                <w:numId w:val="4"/>
              </w:numPr>
            </w:pPr>
            <w:r>
              <w:t>Left early:</w:t>
            </w:r>
          </w:p>
        </w:tc>
      </w:tr>
      <w:tr w:rsidR="005952DE" w:rsidTr="005952DE">
        <w:tc>
          <w:tcPr>
            <w:tcW w:w="9787" w:type="dxa"/>
          </w:tcPr>
          <w:p w:rsidR="005952DE" w:rsidRDefault="005952DE" w:rsidP="00B43E6D">
            <w:r>
              <w:rPr>
                <w:b/>
              </w:rPr>
              <w:t>Acceptance of Agenda:</w:t>
            </w:r>
          </w:p>
          <w:p w:rsidR="005952DE" w:rsidRDefault="00B500B3" w:rsidP="00B43E6D">
            <w:pPr>
              <w:pStyle w:val="ListParagraph"/>
              <w:numPr>
                <w:ilvl w:val="0"/>
                <w:numId w:val="1"/>
              </w:numPr>
            </w:pPr>
            <w:r>
              <w:t xml:space="preserve">No amendments </w:t>
            </w:r>
          </w:p>
        </w:tc>
      </w:tr>
      <w:tr w:rsidR="005952DE" w:rsidTr="005952DE">
        <w:tc>
          <w:tcPr>
            <w:tcW w:w="9787" w:type="dxa"/>
          </w:tcPr>
          <w:p w:rsidR="005952DE" w:rsidRDefault="005952DE" w:rsidP="00B43E6D">
            <w:r>
              <w:rPr>
                <w:b/>
              </w:rPr>
              <w:t xml:space="preserve">Meeting closed at: </w:t>
            </w:r>
            <w:r w:rsidR="00B674E2">
              <w:rPr>
                <w:b/>
              </w:rPr>
              <w:t>4:26</w:t>
            </w:r>
          </w:p>
        </w:tc>
      </w:tr>
      <w:tr w:rsidR="005952DE" w:rsidTr="005952DE">
        <w:tc>
          <w:tcPr>
            <w:tcW w:w="9787" w:type="dxa"/>
          </w:tcPr>
          <w:p w:rsidR="005952DE" w:rsidRDefault="005952DE" w:rsidP="008A468B">
            <w:r>
              <w:rPr>
                <w:b/>
              </w:rPr>
              <w:t xml:space="preserve">Next meeting is </w:t>
            </w:r>
            <w:r w:rsidR="008A468B">
              <w:rPr>
                <w:b/>
              </w:rPr>
              <w:t>July 6</w:t>
            </w:r>
            <w:r>
              <w:rPr>
                <w:b/>
              </w:rPr>
              <w:t>, 2017 in room K323</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BF3798" w:rsidRDefault="008A468B" w:rsidP="008A468B">
            <w:pPr>
              <w:rPr>
                <w:b/>
              </w:rPr>
            </w:pPr>
            <w:proofErr w:type="spellStart"/>
            <w:r w:rsidRPr="008A468B">
              <w:rPr>
                <w:b/>
              </w:rPr>
              <w:t>Qnomy</w:t>
            </w:r>
            <w:proofErr w:type="spellEnd"/>
            <w:r w:rsidRPr="008A468B">
              <w:rPr>
                <w:b/>
              </w:rPr>
              <w:t xml:space="preserve"> </w:t>
            </w:r>
          </w:p>
          <w:p w:rsidR="00BF3798" w:rsidRDefault="00E82637" w:rsidP="00A16185">
            <w:pPr>
              <w:pStyle w:val="ListParagraph"/>
              <w:numPr>
                <w:ilvl w:val="0"/>
                <w:numId w:val="1"/>
              </w:numPr>
            </w:pPr>
            <w:r>
              <w:t>“My Visit” is a new app that acts as a virtual kiosk for the registrar’s office</w:t>
            </w:r>
          </w:p>
          <w:p w:rsidR="00E82637" w:rsidRDefault="00E82637" w:rsidP="00A16185">
            <w:pPr>
              <w:pStyle w:val="ListParagraph"/>
              <w:numPr>
                <w:ilvl w:val="0"/>
                <w:numId w:val="1"/>
              </w:numPr>
            </w:pPr>
            <w:r>
              <w:t>You can submit a ticket up to an hour before you actually come to campus</w:t>
            </w:r>
          </w:p>
          <w:p w:rsidR="00E82637" w:rsidRDefault="00E82637" w:rsidP="00A16185">
            <w:pPr>
              <w:pStyle w:val="ListParagraph"/>
              <w:numPr>
                <w:ilvl w:val="0"/>
                <w:numId w:val="1"/>
              </w:numPr>
            </w:pPr>
            <w:r>
              <w:t>It is available in the app store</w:t>
            </w:r>
          </w:p>
          <w:p w:rsidR="00E82637" w:rsidRDefault="00E82637" w:rsidP="00A16185">
            <w:pPr>
              <w:pStyle w:val="ListParagraph"/>
              <w:numPr>
                <w:ilvl w:val="0"/>
                <w:numId w:val="1"/>
              </w:numPr>
            </w:pPr>
            <w:r>
              <w:t>Please download it and help test it out</w:t>
            </w:r>
          </w:p>
          <w:p w:rsidR="00E82637" w:rsidRDefault="00E82637" w:rsidP="00E82637">
            <w:pPr>
              <w:pStyle w:val="ListParagraph"/>
              <w:numPr>
                <w:ilvl w:val="0"/>
                <w:numId w:val="1"/>
              </w:numPr>
            </w:pPr>
            <w:r>
              <w:t>Hoping to have this launched for Barrie in the Fall</w:t>
            </w:r>
          </w:p>
          <w:p w:rsidR="00E82637" w:rsidRDefault="00E82637" w:rsidP="00E82637">
            <w:pPr>
              <w:pStyle w:val="ListParagraph"/>
              <w:numPr>
                <w:ilvl w:val="0"/>
                <w:numId w:val="1"/>
              </w:numPr>
            </w:pPr>
            <w:r>
              <w:t>Hoping to have this launched in Orillia for the first week of July</w:t>
            </w:r>
          </w:p>
        </w:tc>
        <w:tc>
          <w:tcPr>
            <w:tcW w:w="2701" w:type="dxa"/>
          </w:tcPr>
          <w:p w:rsidR="00955A63" w:rsidRPr="008A468B" w:rsidRDefault="008A468B" w:rsidP="00BC204A">
            <w:pPr>
              <w:jc w:val="center"/>
              <w:rPr>
                <w:b/>
              </w:rPr>
            </w:pPr>
            <w:r w:rsidRPr="008A468B">
              <w:rPr>
                <w:b/>
              </w:rPr>
              <w:t>Cathy Neuss</w:t>
            </w:r>
          </w:p>
        </w:tc>
      </w:tr>
      <w:tr w:rsidR="00955A63" w:rsidTr="00955A63">
        <w:tc>
          <w:tcPr>
            <w:tcW w:w="7086" w:type="dxa"/>
          </w:tcPr>
          <w:p w:rsidR="00BF3798" w:rsidRDefault="008A468B" w:rsidP="00BF3798">
            <w:r>
              <w:rPr>
                <w:b/>
              </w:rPr>
              <w:t>Athletics Update</w:t>
            </w:r>
          </w:p>
          <w:p w:rsidR="00955A63" w:rsidRDefault="00E82637" w:rsidP="00A16185">
            <w:pPr>
              <w:pStyle w:val="ListParagraph"/>
              <w:numPr>
                <w:ilvl w:val="0"/>
                <w:numId w:val="1"/>
              </w:numPr>
            </w:pPr>
            <w:r>
              <w:t>Please see attached PowerPoint presentation</w:t>
            </w:r>
          </w:p>
          <w:p w:rsidR="00E82637" w:rsidRDefault="00E82637" w:rsidP="00A16185">
            <w:pPr>
              <w:pStyle w:val="ListParagraph"/>
              <w:numPr>
                <w:ilvl w:val="0"/>
                <w:numId w:val="1"/>
              </w:numPr>
            </w:pPr>
            <w:r>
              <w:lastRenderedPageBreak/>
              <w:t>Athletics hires approximately 60-80 students</w:t>
            </w:r>
          </w:p>
          <w:p w:rsidR="00E82637" w:rsidRDefault="00E82637" w:rsidP="00A16185">
            <w:pPr>
              <w:pStyle w:val="ListParagraph"/>
              <w:numPr>
                <w:ilvl w:val="0"/>
                <w:numId w:val="1"/>
              </w:numPr>
            </w:pPr>
            <w:r>
              <w:t>Celebrating the anniversary with GCSA and TLC/TFC with t-shirts and cake on Grizzly Day (September 7)</w:t>
            </w:r>
          </w:p>
        </w:tc>
        <w:tc>
          <w:tcPr>
            <w:tcW w:w="2701" w:type="dxa"/>
          </w:tcPr>
          <w:p w:rsidR="00955A63" w:rsidRDefault="008A468B" w:rsidP="00BC204A">
            <w:pPr>
              <w:jc w:val="center"/>
            </w:pPr>
            <w:r>
              <w:rPr>
                <w:b/>
              </w:rPr>
              <w:lastRenderedPageBreak/>
              <w:t>Michele McConney</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A16185" w:rsidTr="000F75BC">
        <w:tc>
          <w:tcPr>
            <w:tcW w:w="7086" w:type="dxa"/>
          </w:tcPr>
          <w:p w:rsidR="00A16185" w:rsidRDefault="00A16185" w:rsidP="00A16185">
            <w:r>
              <w:rPr>
                <w:b/>
              </w:rPr>
              <w:t>Beach Volleyball Tournament</w:t>
            </w:r>
          </w:p>
          <w:p w:rsidR="00A16185" w:rsidRDefault="004E4B70" w:rsidP="00A16185">
            <w:pPr>
              <w:pStyle w:val="ListParagraph"/>
              <w:numPr>
                <w:ilvl w:val="0"/>
                <w:numId w:val="1"/>
              </w:numPr>
            </w:pPr>
            <w:r>
              <w:t xml:space="preserve">13 years </w:t>
            </w:r>
            <w:r w:rsidR="00E82637">
              <w:t>running</w:t>
            </w:r>
          </w:p>
          <w:p w:rsidR="004E4B70" w:rsidRDefault="004E4B70" w:rsidP="00A16185">
            <w:pPr>
              <w:pStyle w:val="ListParagraph"/>
              <w:numPr>
                <w:ilvl w:val="0"/>
                <w:numId w:val="1"/>
              </w:numPr>
            </w:pPr>
            <w:r>
              <w:t>4-6 players to play on three different levels</w:t>
            </w:r>
          </w:p>
          <w:p w:rsidR="004E4B70" w:rsidRDefault="004E4B70" w:rsidP="00A16185">
            <w:pPr>
              <w:pStyle w:val="ListParagraph"/>
              <w:numPr>
                <w:ilvl w:val="0"/>
                <w:numId w:val="1"/>
              </w:numPr>
            </w:pPr>
            <w:r>
              <w:t xml:space="preserve">Money raised </w:t>
            </w:r>
            <w:r w:rsidR="00E82637">
              <w:t>will</w:t>
            </w:r>
            <w:r>
              <w:t xml:space="preserve"> be donated to MS society </w:t>
            </w:r>
          </w:p>
          <w:p w:rsidR="004E4B70" w:rsidRDefault="004E4B70" w:rsidP="00A16185">
            <w:pPr>
              <w:pStyle w:val="ListParagraph"/>
              <w:numPr>
                <w:ilvl w:val="0"/>
                <w:numId w:val="1"/>
              </w:numPr>
            </w:pPr>
            <w:r>
              <w:t>Each player raises 60 to play</w:t>
            </w:r>
          </w:p>
          <w:p w:rsidR="004E4B70" w:rsidRDefault="004E4B70" w:rsidP="00A16185">
            <w:pPr>
              <w:pStyle w:val="ListParagraph"/>
              <w:numPr>
                <w:ilvl w:val="0"/>
                <w:numId w:val="1"/>
              </w:numPr>
            </w:pPr>
            <w:r>
              <w:t>At least two female players</w:t>
            </w:r>
            <w:r w:rsidR="00E82637">
              <w:t xml:space="preserve"> per team must play</w:t>
            </w:r>
          </w:p>
          <w:p w:rsidR="004E4B70" w:rsidRDefault="004E4B70" w:rsidP="00A16185">
            <w:pPr>
              <w:pStyle w:val="ListParagraph"/>
              <w:numPr>
                <w:ilvl w:val="0"/>
                <w:numId w:val="1"/>
              </w:numPr>
            </w:pPr>
            <w:r>
              <w:t xml:space="preserve">240 as a total cost </w:t>
            </w:r>
            <w:r w:rsidR="00E82637">
              <w:t>for a team</w:t>
            </w:r>
          </w:p>
          <w:p w:rsidR="004E4B70" w:rsidRDefault="004E4B70" w:rsidP="00A16185">
            <w:pPr>
              <w:pStyle w:val="ListParagraph"/>
              <w:numPr>
                <w:ilvl w:val="0"/>
                <w:numId w:val="1"/>
              </w:numPr>
            </w:pPr>
            <w:r>
              <w:t xml:space="preserve">July 15 is </w:t>
            </w:r>
            <w:r w:rsidR="00E82637">
              <w:t xml:space="preserve"> the </w:t>
            </w:r>
            <w:r>
              <w:t>tournament 8:30-5</w:t>
            </w:r>
          </w:p>
          <w:p w:rsidR="004E4B70" w:rsidRDefault="004E4B70" w:rsidP="00A16185">
            <w:pPr>
              <w:pStyle w:val="ListParagraph"/>
              <w:numPr>
                <w:ilvl w:val="0"/>
                <w:numId w:val="1"/>
              </w:numPr>
            </w:pPr>
            <w:r>
              <w:t xml:space="preserve">Deadline to register is for </w:t>
            </w:r>
            <w:r w:rsidR="00E82637">
              <w:t>July</w:t>
            </w:r>
            <w:r>
              <w:t xml:space="preserve"> 8</w:t>
            </w:r>
          </w:p>
          <w:p w:rsidR="00E82637" w:rsidRDefault="00E82637" w:rsidP="00E82637">
            <w:pPr>
              <w:pStyle w:val="ListParagraph"/>
              <w:numPr>
                <w:ilvl w:val="0"/>
                <w:numId w:val="1"/>
              </w:numPr>
            </w:pPr>
            <w:r>
              <w:t>Ka</w:t>
            </w:r>
            <w:r>
              <w:t>visha will follow up with more information</w:t>
            </w:r>
          </w:p>
        </w:tc>
        <w:tc>
          <w:tcPr>
            <w:tcW w:w="2701" w:type="dxa"/>
          </w:tcPr>
          <w:p w:rsidR="00A16185" w:rsidRPr="00A16185" w:rsidRDefault="00A16185" w:rsidP="00A16185">
            <w:pPr>
              <w:jc w:val="center"/>
              <w:rPr>
                <w:b/>
              </w:rPr>
            </w:pPr>
            <w:r w:rsidRPr="00A16185">
              <w:rPr>
                <w:b/>
              </w:rPr>
              <w:t xml:space="preserve">Kavisha </w:t>
            </w:r>
          </w:p>
        </w:tc>
      </w:tr>
      <w:tr w:rsidR="00A16185" w:rsidTr="000F75BC">
        <w:tc>
          <w:tcPr>
            <w:tcW w:w="7086" w:type="dxa"/>
          </w:tcPr>
          <w:p w:rsidR="00A16185" w:rsidRDefault="00A16185" w:rsidP="00A16185">
            <w:r>
              <w:rPr>
                <w:b/>
              </w:rPr>
              <w:t>Social Media Budget</w:t>
            </w:r>
          </w:p>
          <w:p w:rsidR="00B3744C" w:rsidRDefault="004E4B70" w:rsidP="00B3744C">
            <w:pPr>
              <w:pStyle w:val="ListParagraph"/>
              <w:numPr>
                <w:ilvl w:val="0"/>
                <w:numId w:val="1"/>
              </w:numPr>
            </w:pPr>
            <w:r>
              <w:t xml:space="preserve">Looking to approve $900 </w:t>
            </w:r>
            <w:r w:rsidR="00B3744C">
              <w:t xml:space="preserve">for Social Media budget </w:t>
            </w:r>
          </w:p>
          <w:p w:rsidR="00B3744C" w:rsidRDefault="00B3744C" w:rsidP="00B3744C">
            <w:pPr>
              <w:pStyle w:val="ListParagraph"/>
              <w:numPr>
                <w:ilvl w:val="0"/>
                <w:numId w:val="1"/>
              </w:numPr>
            </w:pPr>
            <w:r>
              <w:t>This will drastically improve our social media budget</w:t>
            </w:r>
          </w:p>
          <w:p w:rsidR="00B3744C" w:rsidRDefault="00B3744C" w:rsidP="00B3744C">
            <w:r>
              <w:t>Motion Approved #2017-06-22-</w:t>
            </w:r>
            <w:r w:rsidR="00B674E2">
              <w:t>04</w:t>
            </w:r>
          </w:p>
        </w:tc>
        <w:tc>
          <w:tcPr>
            <w:tcW w:w="2701" w:type="dxa"/>
          </w:tcPr>
          <w:p w:rsidR="00A16185" w:rsidRDefault="00A16185" w:rsidP="00A16185">
            <w:pPr>
              <w:jc w:val="center"/>
            </w:pPr>
            <w:r>
              <w:rPr>
                <w:b/>
              </w:rPr>
              <w:t>Avery &amp; Miguel</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A16185" w:rsidP="00BF3798">
            <w:r>
              <w:rPr>
                <w:b/>
              </w:rPr>
              <w:t>OCMC</w:t>
            </w:r>
          </w:p>
          <w:p w:rsidR="00955A63" w:rsidRDefault="00B3744C" w:rsidP="000F75BC">
            <w:pPr>
              <w:pStyle w:val="ListParagraph"/>
              <w:numPr>
                <w:ilvl w:val="0"/>
                <w:numId w:val="1"/>
              </w:numPr>
            </w:pPr>
            <w:r>
              <w:t>They want to do less fundraising so that they can spend more time on training</w:t>
            </w:r>
          </w:p>
          <w:p w:rsidR="00B3744C" w:rsidRDefault="00B3744C" w:rsidP="000F75BC">
            <w:pPr>
              <w:pStyle w:val="ListParagraph"/>
              <w:numPr>
                <w:ilvl w:val="0"/>
                <w:numId w:val="1"/>
              </w:numPr>
            </w:pPr>
            <w:r>
              <w:t>How will</w:t>
            </w:r>
            <w:r w:rsidR="00E82637">
              <w:t xml:space="preserve"> supporting</w:t>
            </w:r>
            <w:r>
              <w:t xml:space="preserve"> this serve the student body as a whole</w:t>
            </w:r>
          </w:p>
          <w:p w:rsidR="00B3744C" w:rsidRDefault="00B3744C" w:rsidP="000F75BC">
            <w:pPr>
              <w:pStyle w:val="ListParagraph"/>
              <w:numPr>
                <w:ilvl w:val="0"/>
                <w:numId w:val="1"/>
              </w:numPr>
            </w:pPr>
            <w:r>
              <w:t xml:space="preserve">Interested in supporting but maybe not the full amount </w:t>
            </w:r>
          </w:p>
          <w:p w:rsidR="00B3744C" w:rsidRDefault="00B3744C" w:rsidP="000F75BC">
            <w:pPr>
              <w:pStyle w:val="ListParagraph"/>
              <w:numPr>
                <w:ilvl w:val="0"/>
                <w:numId w:val="1"/>
              </w:numPr>
            </w:pPr>
            <w:r>
              <w:t xml:space="preserve">The numbers </w:t>
            </w:r>
            <w:r w:rsidR="00E82637">
              <w:t>are a little vague</w:t>
            </w:r>
            <w:r>
              <w:t xml:space="preserve"> (perhaps we can see a m</w:t>
            </w:r>
            <w:bookmarkStart w:id="0" w:name="_GoBack"/>
            <w:bookmarkEnd w:id="0"/>
            <w:r>
              <w:t>ore detailed budget)</w:t>
            </w:r>
          </w:p>
          <w:p w:rsidR="00B3744C" w:rsidRDefault="00B3744C" w:rsidP="000F75BC">
            <w:pPr>
              <w:pStyle w:val="ListParagraph"/>
              <w:numPr>
                <w:ilvl w:val="0"/>
                <w:numId w:val="1"/>
              </w:numPr>
            </w:pPr>
            <w:r>
              <w:t>Last year a group was able to raise $200 in one day</w:t>
            </w:r>
          </w:p>
          <w:p w:rsidR="00B3744C" w:rsidRDefault="00B3744C" w:rsidP="000F75BC">
            <w:pPr>
              <w:pStyle w:val="ListParagraph"/>
              <w:numPr>
                <w:ilvl w:val="0"/>
                <w:numId w:val="1"/>
              </w:numPr>
            </w:pPr>
            <w:r>
              <w:t>Is there an opportunity to create a club</w:t>
            </w:r>
          </w:p>
          <w:p w:rsidR="00B674E2" w:rsidRPr="00E82637" w:rsidRDefault="00B674E2" w:rsidP="00B674E2">
            <w:pPr>
              <w:rPr>
                <w:b/>
              </w:rPr>
            </w:pPr>
            <w:r w:rsidRPr="00E82637">
              <w:rPr>
                <w:b/>
                <w:color w:val="FF0000"/>
              </w:rPr>
              <w:t xml:space="preserve">MOTION TABLED </w:t>
            </w:r>
          </w:p>
        </w:tc>
        <w:tc>
          <w:tcPr>
            <w:tcW w:w="2701" w:type="dxa"/>
          </w:tcPr>
          <w:p w:rsidR="00955A63" w:rsidRPr="00A16185" w:rsidRDefault="00A16185" w:rsidP="00BC204A">
            <w:pPr>
              <w:jc w:val="center"/>
              <w:rPr>
                <w:b/>
              </w:rPr>
            </w:pPr>
            <w:r w:rsidRPr="00A16185">
              <w:rPr>
                <w:b/>
              </w:rPr>
              <w:t xml:space="preserve">Group </w:t>
            </w:r>
          </w:p>
        </w:tc>
      </w:tr>
    </w:tbl>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4D6"/>
    <w:multiLevelType w:val="hybridMultilevel"/>
    <w:tmpl w:val="234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1204A4"/>
    <w:rsid w:val="001D4B75"/>
    <w:rsid w:val="001D7701"/>
    <w:rsid w:val="001E680B"/>
    <w:rsid w:val="002878B1"/>
    <w:rsid w:val="002C133A"/>
    <w:rsid w:val="003027B2"/>
    <w:rsid w:val="003451BB"/>
    <w:rsid w:val="0038232F"/>
    <w:rsid w:val="0044590D"/>
    <w:rsid w:val="00494C2D"/>
    <w:rsid w:val="004E4B70"/>
    <w:rsid w:val="005952DE"/>
    <w:rsid w:val="005B57C2"/>
    <w:rsid w:val="005C614F"/>
    <w:rsid w:val="005C7059"/>
    <w:rsid w:val="006E18D6"/>
    <w:rsid w:val="007847B3"/>
    <w:rsid w:val="008A468B"/>
    <w:rsid w:val="008B7731"/>
    <w:rsid w:val="00954D9C"/>
    <w:rsid w:val="00955A63"/>
    <w:rsid w:val="00986CB1"/>
    <w:rsid w:val="009D5ECD"/>
    <w:rsid w:val="00A16185"/>
    <w:rsid w:val="00B3744C"/>
    <w:rsid w:val="00B500B3"/>
    <w:rsid w:val="00B674E2"/>
    <w:rsid w:val="00B95206"/>
    <w:rsid w:val="00BA12F7"/>
    <w:rsid w:val="00BB5006"/>
    <w:rsid w:val="00BC204A"/>
    <w:rsid w:val="00BF3798"/>
    <w:rsid w:val="00C03391"/>
    <w:rsid w:val="00C17C7F"/>
    <w:rsid w:val="00D24617"/>
    <w:rsid w:val="00DE27B0"/>
    <w:rsid w:val="00DF167B"/>
    <w:rsid w:val="00E82637"/>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2.xml><?xml version="1.0" encoding="utf-8"?>
<ds:datastoreItem xmlns:ds="http://schemas.openxmlformats.org/officeDocument/2006/customXml" ds:itemID="{071D27E4-C1BD-401C-AEF3-411B8D47AFF1}">
  <ds:schemaRefs>
    <ds:schemaRef ds:uri="http://schemas.microsoft.com/office/2006/metadata/properties"/>
    <ds:schemaRef ds:uri="http://purl.org/dc/elements/1.1/"/>
    <ds:schemaRef ds:uri="http://schemas.microsoft.com/office/2006/documentManagement/types"/>
    <ds:schemaRef ds:uri="1dc33b59-6e3e-413b-bd09-9935ab8ef54a"/>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4.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6.xml><?xml version="1.0" encoding="utf-8"?>
<ds:datastoreItem xmlns:ds="http://schemas.openxmlformats.org/officeDocument/2006/customXml" ds:itemID="{E177BA2D-3581-4A0E-B750-469AAA6CF0F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4</cp:revision>
  <cp:lastPrinted>2017-05-03T15:45:00Z</cp:lastPrinted>
  <dcterms:created xsi:type="dcterms:W3CDTF">2017-06-22T20:26:00Z</dcterms:created>
  <dcterms:modified xsi:type="dcterms:W3CDTF">2017-06-22T21:45:00Z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