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9F" w:rsidRDefault="00513E9F" w:rsidP="00513E9F">
      <w:pPr>
        <w:pStyle w:val="Header"/>
        <w:jc w:val="center"/>
        <w:rPr>
          <w:rFonts w:asciiTheme="minorHAnsi" w:hAnsiTheme="minorHAnsi"/>
          <w:b/>
          <w:color w:val="000000"/>
          <w:sz w:val="44"/>
          <w:szCs w:val="40"/>
        </w:rPr>
      </w:pPr>
      <w:r w:rsidRPr="00D75401">
        <w:rPr>
          <w:rFonts w:asciiTheme="minorHAnsi" w:hAnsiTheme="minorHAnsi"/>
          <w:b/>
          <w:color w:val="000000"/>
          <w:sz w:val="44"/>
          <w:szCs w:val="40"/>
        </w:rPr>
        <w:t>Campaign Procedures</w:t>
      </w:r>
      <w:r w:rsidR="00D75401" w:rsidRPr="00D75401">
        <w:rPr>
          <w:rFonts w:asciiTheme="minorHAnsi" w:hAnsiTheme="minorHAnsi"/>
          <w:b/>
          <w:color w:val="000000"/>
          <w:sz w:val="44"/>
          <w:szCs w:val="40"/>
        </w:rPr>
        <w:t xml:space="preserve"> </w:t>
      </w:r>
      <w:r w:rsidRPr="00D75401">
        <w:rPr>
          <w:rFonts w:asciiTheme="minorHAnsi" w:hAnsiTheme="minorHAnsi"/>
          <w:b/>
          <w:color w:val="000000"/>
          <w:sz w:val="44"/>
          <w:szCs w:val="40"/>
        </w:rPr>
        <w:t>201</w:t>
      </w:r>
      <w:r w:rsidR="00A70C5F">
        <w:rPr>
          <w:rFonts w:asciiTheme="minorHAnsi" w:hAnsiTheme="minorHAnsi"/>
          <w:b/>
          <w:color w:val="000000"/>
          <w:sz w:val="44"/>
          <w:szCs w:val="40"/>
        </w:rPr>
        <w:t>7</w:t>
      </w:r>
    </w:p>
    <w:p w:rsidR="00A70C5F" w:rsidRDefault="00A70C5F" w:rsidP="00A70C5F">
      <w:pPr>
        <w:rPr>
          <w:rFonts w:asciiTheme="minorHAnsi" w:hAnsiTheme="minorHAnsi"/>
          <w:b/>
          <w:i/>
          <w:sz w:val="20"/>
          <w:szCs w:val="20"/>
        </w:rPr>
      </w:pPr>
    </w:p>
    <w:p w:rsidR="00A70C5F" w:rsidRPr="00173D1D" w:rsidRDefault="00A70C5F" w:rsidP="00A70C5F">
      <w:pPr>
        <w:rPr>
          <w:rFonts w:asciiTheme="minorHAnsi" w:hAnsiTheme="minorHAnsi"/>
          <w:b/>
          <w:i/>
          <w:sz w:val="20"/>
          <w:szCs w:val="20"/>
        </w:rPr>
      </w:pPr>
      <w:r w:rsidRPr="00A70C5F">
        <w:rPr>
          <w:rFonts w:asciiTheme="minorHAnsi" w:hAnsiTheme="minorHAnsi"/>
          <w:b/>
          <w:i/>
          <w:sz w:val="20"/>
          <w:szCs w:val="20"/>
        </w:rPr>
        <w:t>Suggested Timeline</w:t>
      </w:r>
      <w:r>
        <w:rPr>
          <w:rFonts w:asciiTheme="minorHAnsi" w:hAnsiTheme="minorHAnsi"/>
          <w:sz w:val="20"/>
          <w:szCs w:val="20"/>
        </w:rPr>
        <w:tab/>
      </w:r>
    </w:p>
    <w:p w:rsidR="00A70C5F" w:rsidRPr="00173D1D" w:rsidRDefault="00A70C5F" w:rsidP="00A70C5F">
      <w:pPr>
        <w:rPr>
          <w:rFonts w:asciiTheme="minorHAnsi" w:hAnsiTheme="minorHAnsi"/>
          <w:color w:val="31849B" w:themeColor="accent5" w:themeShade="BF"/>
          <w:sz w:val="20"/>
          <w:szCs w:val="20"/>
        </w:rPr>
      </w:pPr>
      <w:r w:rsidRPr="00A70C5F">
        <w:rPr>
          <w:rFonts w:asciiTheme="minorHAnsi" w:hAnsiTheme="minorHAnsi"/>
          <w:sz w:val="20"/>
          <w:szCs w:val="20"/>
        </w:rPr>
        <w:t xml:space="preserve">Jan 16 - 20 </w:t>
      </w:r>
      <w:r>
        <w:rPr>
          <w:rFonts w:asciiTheme="minorHAnsi" w:hAnsiTheme="minorHAnsi"/>
          <w:sz w:val="20"/>
          <w:szCs w:val="20"/>
        </w:rPr>
        <w:tab/>
      </w:r>
      <w:r w:rsidR="00173D1D" w:rsidRPr="00A70C5F">
        <w:rPr>
          <w:rFonts w:asciiTheme="minorHAnsi" w:hAnsiTheme="minorHAnsi"/>
          <w:sz w:val="20"/>
          <w:szCs w:val="20"/>
        </w:rPr>
        <w:t>Nominations Open</w:t>
      </w:r>
    </w:p>
    <w:p w:rsidR="00A70C5F" w:rsidRPr="00A70C5F" w:rsidRDefault="00A70C5F" w:rsidP="00A70C5F">
      <w:pPr>
        <w:rPr>
          <w:rFonts w:asciiTheme="minorHAnsi" w:hAnsiTheme="minorHAnsi"/>
          <w:sz w:val="20"/>
          <w:szCs w:val="20"/>
        </w:rPr>
      </w:pPr>
      <w:r w:rsidRPr="00A70C5F">
        <w:rPr>
          <w:rFonts w:asciiTheme="minorHAnsi" w:hAnsiTheme="minorHAnsi"/>
          <w:sz w:val="20"/>
          <w:szCs w:val="20"/>
        </w:rPr>
        <w:t xml:space="preserve">Jan 20 </w:t>
      </w:r>
      <w:r>
        <w:rPr>
          <w:rFonts w:asciiTheme="minorHAnsi" w:hAnsiTheme="minorHAnsi"/>
          <w:sz w:val="20"/>
          <w:szCs w:val="20"/>
        </w:rPr>
        <w:tab/>
      </w:r>
      <w:r>
        <w:rPr>
          <w:rFonts w:asciiTheme="minorHAnsi" w:hAnsiTheme="minorHAnsi"/>
          <w:sz w:val="20"/>
          <w:szCs w:val="20"/>
        </w:rPr>
        <w:tab/>
      </w:r>
      <w:r w:rsidRPr="00A70C5F">
        <w:rPr>
          <w:rFonts w:asciiTheme="minorHAnsi" w:hAnsiTheme="minorHAnsi"/>
          <w:sz w:val="20"/>
          <w:szCs w:val="20"/>
        </w:rPr>
        <w:t>Nominations close</w:t>
      </w:r>
    </w:p>
    <w:p w:rsidR="00A70C5F" w:rsidRPr="00A42CC3" w:rsidRDefault="00A70C5F" w:rsidP="00A70C5F">
      <w:pPr>
        <w:rPr>
          <w:rFonts w:asciiTheme="minorHAnsi" w:hAnsiTheme="minorHAnsi"/>
          <w:sz w:val="20"/>
          <w:szCs w:val="20"/>
        </w:rPr>
      </w:pPr>
      <w:r w:rsidRPr="00A70C5F">
        <w:rPr>
          <w:rFonts w:asciiTheme="minorHAnsi" w:hAnsiTheme="minorHAnsi"/>
          <w:sz w:val="20"/>
          <w:szCs w:val="20"/>
        </w:rPr>
        <w:t xml:space="preserve">Jan 23 - Feb 3 </w:t>
      </w:r>
      <w:r>
        <w:rPr>
          <w:rFonts w:asciiTheme="minorHAnsi" w:hAnsiTheme="minorHAnsi"/>
          <w:sz w:val="20"/>
          <w:szCs w:val="20"/>
        </w:rPr>
        <w:tab/>
      </w:r>
      <w:r w:rsidR="00173D1D" w:rsidRPr="00A42CC3">
        <w:rPr>
          <w:rFonts w:asciiTheme="minorHAnsi" w:hAnsiTheme="minorHAnsi"/>
          <w:sz w:val="20"/>
          <w:szCs w:val="20"/>
        </w:rPr>
        <w:t>Panel Interview</w:t>
      </w:r>
      <w:r w:rsidRPr="00A42CC3">
        <w:rPr>
          <w:rFonts w:asciiTheme="minorHAnsi" w:hAnsiTheme="minorHAnsi"/>
          <w:sz w:val="20"/>
          <w:szCs w:val="20"/>
        </w:rPr>
        <w:t>, attend a workshop</w:t>
      </w:r>
    </w:p>
    <w:p w:rsidR="00A70C5F" w:rsidRPr="00A70C5F" w:rsidRDefault="00A70C5F" w:rsidP="00A70C5F">
      <w:pPr>
        <w:rPr>
          <w:rFonts w:asciiTheme="minorHAnsi" w:hAnsiTheme="minorHAnsi"/>
          <w:sz w:val="20"/>
          <w:szCs w:val="20"/>
        </w:rPr>
      </w:pPr>
      <w:r w:rsidRPr="00A70C5F">
        <w:rPr>
          <w:rFonts w:asciiTheme="minorHAnsi" w:hAnsiTheme="minorHAnsi"/>
          <w:sz w:val="20"/>
          <w:szCs w:val="20"/>
        </w:rPr>
        <w:t xml:space="preserve">Feb 3 </w:t>
      </w:r>
      <w:r>
        <w:rPr>
          <w:rFonts w:asciiTheme="minorHAnsi" w:hAnsiTheme="minorHAnsi"/>
          <w:sz w:val="20"/>
          <w:szCs w:val="20"/>
        </w:rPr>
        <w:tab/>
      </w:r>
      <w:r>
        <w:rPr>
          <w:rFonts w:asciiTheme="minorHAnsi" w:hAnsiTheme="minorHAnsi"/>
          <w:sz w:val="20"/>
          <w:szCs w:val="20"/>
        </w:rPr>
        <w:tab/>
      </w:r>
      <w:r w:rsidRPr="00A70C5F">
        <w:rPr>
          <w:rFonts w:asciiTheme="minorHAnsi" w:hAnsiTheme="minorHAnsi"/>
          <w:sz w:val="20"/>
          <w:szCs w:val="20"/>
        </w:rPr>
        <w:t>Deadlines for meetings and signatures</w:t>
      </w:r>
    </w:p>
    <w:p w:rsidR="00A70C5F" w:rsidRPr="00A70C5F" w:rsidRDefault="00A70C5F" w:rsidP="00A70C5F">
      <w:pPr>
        <w:rPr>
          <w:rFonts w:asciiTheme="minorHAnsi" w:hAnsiTheme="minorHAnsi"/>
          <w:sz w:val="20"/>
          <w:szCs w:val="20"/>
        </w:rPr>
      </w:pPr>
      <w:r w:rsidRPr="00A70C5F">
        <w:rPr>
          <w:rFonts w:asciiTheme="minorHAnsi" w:hAnsiTheme="minorHAnsi"/>
          <w:sz w:val="20"/>
          <w:szCs w:val="20"/>
        </w:rPr>
        <w:t xml:space="preserve">Feb 4 - 20 </w:t>
      </w:r>
      <w:r>
        <w:rPr>
          <w:rFonts w:asciiTheme="minorHAnsi" w:hAnsiTheme="minorHAnsi"/>
          <w:sz w:val="20"/>
          <w:szCs w:val="20"/>
        </w:rPr>
        <w:tab/>
      </w:r>
      <w:r w:rsidRPr="00A70C5F">
        <w:rPr>
          <w:rFonts w:asciiTheme="minorHAnsi" w:hAnsiTheme="minorHAnsi"/>
          <w:sz w:val="20"/>
          <w:szCs w:val="20"/>
        </w:rPr>
        <w:t>Campaigning</w:t>
      </w:r>
    </w:p>
    <w:p w:rsidR="00A70C5F" w:rsidRPr="00A70C5F" w:rsidRDefault="00A70C5F" w:rsidP="00A70C5F">
      <w:pPr>
        <w:rPr>
          <w:rFonts w:asciiTheme="minorHAnsi" w:hAnsiTheme="minorHAnsi"/>
          <w:sz w:val="20"/>
          <w:szCs w:val="20"/>
        </w:rPr>
      </w:pPr>
      <w:r w:rsidRPr="00A70C5F">
        <w:rPr>
          <w:rFonts w:asciiTheme="minorHAnsi" w:hAnsiTheme="minorHAnsi"/>
          <w:sz w:val="20"/>
          <w:szCs w:val="20"/>
        </w:rPr>
        <w:t>Feb 21, 22 &amp; 23</w:t>
      </w:r>
      <w:r>
        <w:rPr>
          <w:rFonts w:asciiTheme="minorHAnsi" w:hAnsiTheme="minorHAnsi"/>
          <w:sz w:val="20"/>
          <w:szCs w:val="20"/>
        </w:rPr>
        <w:tab/>
      </w:r>
      <w:r w:rsidRPr="00A70C5F">
        <w:rPr>
          <w:rFonts w:asciiTheme="minorHAnsi" w:hAnsiTheme="minorHAnsi"/>
          <w:sz w:val="20"/>
          <w:szCs w:val="20"/>
        </w:rPr>
        <w:t xml:space="preserve"> Election Days</w:t>
      </w:r>
    </w:p>
    <w:p w:rsidR="00A70C5F" w:rsidRPr="00A70C5F" w:rsidRDefault="00A70C5F" w:rsidP="00A70C5F">
      <w:pPr>
        <w:rPr>
          <w:rFonts w:asciiTheme="minorHAnsi" w:hAnsiTheme="minorHAnsi"/>
          <w:sz w:val="20"/>
          <w:szCs w:val="20"/>
        </w:rPr>
      </w:pPr>
      <w:r w:rsidRPr="00A70C5F">
        <w:rPr>
          <w:rFonts w:asciiTheme="minorHAnsi" w:hAnsiTheme="minorHAnsi"/>
          <w:sz w:val="20"/>
          <w:szCs w:val="20"/>
        </w:rPr>
        <w:t xml:space="preserve">Feb 23 </w:t>
      </w:r>
      <w:r>
        <w:rPr>
          <w:rFonts w:asciiTheme="minorHAnsi" w:hAnsiTheme="minorHAnsi"/>
          <w:sz w:val="20"/>
          <w:szCs w:val="20"/>
        </w:rPr>
        <w:tab/>
      </w:r>
      <w:r>
        <w:rPr>
          <w:rFonts w:asciiTheme="minorHAnsi" w:hAnsiTheme="minorHAnsi"/>
          <w:sz w:val="20"/>
          <w:szCs w:val="20"/>
        </w:rPr>
        <w:tab/>
      </w:r>
      <w:r w:rsidRPr="00A70C5F">
        <w:rPr>
          <w:rFonts w:asciiTheme="minorHAnsi" w:hAnsiTheme="minorHAnsi"/>
          <w:sz w:val="20"/>
          <w:szCs w:val="20"/>
        </w:rPr>
        <w:t>5pm Results posted</w:t>
      </w:r>
    </w:p>
    <w:p w:rsidR="00A70C5F" w:rsidRPr="00A70C5F" w:rsidRDefault="00A70C5F" w:rsidP="00A70C5F">
      <w:pPr>
        <w:rPr>
          <w:rFonts w:asciiTheme="minorHAnsi" w:hAnsiTheme="minorHAnsi"/>
          <w:sz w:val="20"/>
          <w:szCs w:val="20"/>
        </w:rPr>
      </w:pPr>
      <w:r w:rsidRPr="00A70C5F">
        <w:rPr>
          <w:rFonts w:asciiTheme="minorHAnsi" w:hAnsiTheme="minorHAnsi"/>
          <w:sz w:val="20"/>
          <w:szCs w:val="20"/>
        </w:rPr>
        <w:t>Feb 24</w:t>
      </w:r>
      <w:r>
        <w:rPr>
          <w:rFonts w:asciiTheme="minorHAnsi" w:hAnsiTheme="minorHAnsi"/>
          <w:sz w:val="20"/>
          <w:szCs w:val="20"/>
        </w:rPr>
        <w:tab/>
      </w:r>
      <w:r>
        <w:rPr>
          <w:rFonts w:asciiTheme="minorHAnsi" w:hAnsiTheme="minorHAnsi"/>
          <w:sz w:val="20"/>
          <w:szCs w:val="20"/>
        </w:rPr>
        <w:tab/>
      </w:r>
      <w:r w:rsidRPr="00A70C5F">
        <w:rPr>
          <w:rFonts w:asciiTheme="minorHAnsi" w:hAnsiTheme="minorHAnsi"/>
          <w:sz w:val="20"/>
          <w:szCs w:val="20"/>
        </w:rPr>
        <w:t>Directors remove all posters</w:t>
      </w:r>
    </w:p>
    <w:p w:rsidR="00A70C5F" w:rsidRPr="00A70C5F" w:rsidRDefault="00A70C5F" w:rsidP="00A70C5F">
      <w:pPr>
        <w:rPr>
          <w:rFonts w:asciiTheme="minorHAnsi" w:hAnsiTheme="minorHAnsi"/>
          <w:i/>
          <w:sz w:val="20"/>
          <w:szCs w:val="20"/>
        </w:rPr>
      </w:pPr>
    </w:p>
    <w:p w:rsidR="00513E9F" w:rsidRPr="00513E9F" w:rsidRDefault="00513E9F" w:rsidP="00A42CC3">
      <w:pPr>
        <w:rPr>
          <w:rFonts w:asciiTheme="minorHAnsi" w:hAnsiTheme="minorHAnsi"/>
          <w:color w:val="000000"/>
        </w:rPr>
      </w:pPr>
      <w:bookmarkStart w:id="0" w:name="_GoBack"/>
      <w:bookmarkEnd w:id="0"/>
      <w:r w:rsidRPr="00513E9F">
        <w:rPr>
          <w:rFonts w:asciiTheme="minorHAnsi" w:hAnsiTheme="minorHAnsi"/>
          <w:color w:val="000000"/>
        </w:rPr>
        <w:t> </w:t>
      </w:r>
    </w:p>
    <w:p w:rsidR="00513E9F" w:rsidRPr="00173D1D" w:rsidRDefault="00513E9F" w:rsidP="00173D1D">
      <w:pPr>
        <w:pStyle w:val="ListParagraph"/>
        <w:numPr>
          <w:ilvl w:val="0"/>
          <w:numId w:val="18"/>
        </w:numPr>
        <w:tabs>
          <w:tab w:val="left" w:pos="360"/>
        </w:tabs>
        <w:jc w:val="both"/>
        <w:rPr>
          <w:rFonts w:asciiTheme="minorHAnsi" w:hAnsiTheme="minorHAnsi"/>
          <w:color w:val="000000"/>
          <w:sz w:val="22"/>
          <w:szCs w:val="22"/>
        </w:rPr>
      </w:pPr>
      <w:r w:rsidRPr="00173D1D">
        <w:rPr>
          <w:rFonts w:asciiTheme="minorHAnsi" w:hAnsiTheme="minorHAnsi"/>
          <w:color w:val="000000"/>
          <w:sz w:val="22"/>
          <w:szCs w:val="22"/>
        </w:rPr>
        <w:t>Upon submitting completed nomination package</w:t>
      </w:r>
      <w:r w:rsidR="008379E2">
        <w:rPr>
          <w:rFonts w:asciiTheme="minorHAnsi" w:hAnsiTheme="minorHAnsi"/>
          <w:color w:val="000000"/>
          <w:sz w:val="22"/>
          <w:szCs w:val="22"/>
        </w:rPr>
        <w:t xml:space="preserve"> and record of good academic standing [transcript]</w:t>
      </w:r>
      <w:r w:rsidRPr="00173D1D">
        <w:rPr>
          <w:rFonts w:asciiTheme="minorHAnsi" w:hAnsiTheme="minorHAnsi"/>
          <w:color w:val="000000"/>
          <w:sz w:val="22"/>
          <w:szCs w:val="22"/>
        </w:rPr>
        <w:t>, you are required to:</w:t>
      </w:r>
    </w:p>
    <w:p w:rsidR="00173D1D" w:rsidRPr="00A42CC3" w:rsidRDefault="00173D1D" w:rsidP="00173D1D">
      <w:pPr>
        <w:pStyle w:val="ListParagraph"/>
        <w:numPr>
          <w:ilvl w:val="0"/>
          <w:numId w:val="3"/>
        </w:numPr>
        <w:tabs>
          <w:tab w:val="left" w:pos="360"/>
        </w:tabs>
        <w:jc w:val="both"/>
        <w:rPr>
          <w:rFonts w:asciiTheme="minorHAnsi" w:hAnsiTheme="minorHAnsi"/>
        </w:rPr>
      </w:pPr>
      <w:r w:rsidRPr="00A42CC3">
        <w:rPr>
          <w:rFonts w:asciiTheme="minorHAnsi" w:hAnsiTheme="minorHAnsi"/>
        </w:rPr>
        <w:t>Attend the panel interview when invited and answer questions to justify the reason for contesting</w:t>
      </w:r>
    </w:p>
    <w:p w:rsidR="00513E9F" w:rsidRPr="009235FB" w:rsidRDefault="00D75401" w:rsidP="00513E9F">
      <w:pPr>
        <w:pStyle w:val="ListParagraph"/>
        <w:numPr>
          <w:ilvl w:val="0"/>
          <w:numId w:val="3"/>
        </w:numPr>
        <w:tabs>
          <w:tab w:val="left" w:pos="360"/>
        </w:tabs>
        <w:jc w:val="both"/>
        <w:rPr>
          <w:rFonts w:asciiTheme="minorHAnsi" w:hAnsiTheme="minorHAnsi"/>
          <w:color w:val="000000"/>
        </w:rPr>
      </w:pPr>
      <w:r>
        <w:rPr>
          <w:rFonts w:asciiTheme="minorHAnsi" w:hAnsiTheme="minorHAnsi"/>
          <w:color w:val="000000"/>
          <w:sz w:val="22"/>
          <w:szCs w:val="22"/>
        </w:rPr>
        <w:t xml:space="preserve">Attend </w:t>
      </w:r>
      <w:r w:rsidR="001F18DC">
        <w:rPr>
          <w:rFonts w:asciiTheme="minorHAnsi" w:hAnsiTheme="minorHAnsi"/>
          <w:color w:val="000000"/>
          <w:sz w:val="22"/>
          <w:szCs w:val="22"/>
        </w:rPr>
        <w:t>campaign</w:t>
      </w:r>
      <w:r>
        <w:rPr>
          <w:rFonts w:asciiTheme="minorHAnsi" w:hAnsiTheme="minorHAnsi"/>
          <w:color w:val="000000"/>
          <w:sz w:val="22"/>
          <w:szCs w:val="22"/>
        </w:rPr>
        <w:t xml:space="preserve"> workshop and h</w:t>
      </w:r>
      <w:r w:rsidR="00513E9F" w:rsidRPr="00513E9F">
        <w:rPr>
          <w:rFonts w:asciiTheme="minorHAnsi" w:hAnsiTheme="minorHAnsi"/>
          <w:color w:val="000000"/>
          <w:sz w:val="22"/>
          <w:szCs w:val="22"/>
        </w:rPr>
        <w:t>ave your picture taken</w:t>
      </w:r>
      <w:r w:rsidR="001F18DC">
        <w:rPr>
          <w:rFonts w:asciiTheme="minorHAnsi" w:hAnsiTheme="minorHAnsi"/>
          <w:color w:val="000000"/>
          <w:sz w:val="22"/>
          <w:szCs w:val="22"/>
        </w:rPr>
        <w:t xml:space="preserve"> at that time</w:t>
      </w:r>
    </w:p>
    <w:p w:rsidR="00414410" w:rsidRPr="00D75401" w:rsidRDefault="00414410" w:rsidP="00D75401">
      <w:pPr>
        <w:pStyle w:val="ListParagraph"/>
        <w:numPr>
          <w:ilvl w:val="0"/>
          <w:numId w:val="3"/>
        </w:numPr>
        <w:tabs>
          <w:tab w:val="left" w:pos="360"/>
        </w:tabs>
        <w:jc w:val="both"/>
        <w:rPr>
          <w:rFonts w:asciiTheme="minorHAnsi" w:hAnsiTheme="minorHAnsi"/>
          <w:color w:val="000000"/>
        </w:rPr>
      </w:pPr>
      <w:r>
        <w:rPr>
          <w:rFonts w:asciiTheme="minorHAnsi" w:hAnsiTheme="minorHAnsi"/>
          <w:color w:val="000000"/>
          <w:sz w:val="22"/>
          <w:szCs w:val="22"/>
        </w:rPr>
        <w:t>Attend a board meeting</w:t>
      </w:r>
    </w:p>
    <w:p w:rsidR="00513E9F" w:rsidRPr="00513E9F" w:rsidRDefault="00513E9F" w:rsidP="00D75401">
      <w:pPr>
        <w:pStyle w:val="ListParagraph"/>
        <w:tabs>
          <w:tab w:val="left" w:pos="360"/>
        </w:tabs>
        <w:ind w:left="1350"/>
        <w:jc w:val="both"/>
        <w:rPr>
          <w:rFonts w:asciiTheme="minorHAnsi" w:hAnsiTheme="minorHAnsi"/>
          <w:color w:val="000000"/>
        </w:rPr>
      </w:pPr>
      <w:r w:rsidRPr="00513E9F">
        <w:rPr>
          <w:rFonts w:asciiTheme="minorHAnsi" w:hAnsiTheme="minorHAnsi"/>
          <w:color w:val="000000"/>
        </w:rPr>
        <w:t> </w:t>
      </w:r>
    </w:p>
    <w:p w:rsidR="00513E9F" w:rsidRDefault="00513E9F" w:rsidP="00513E9F">
      <w:pPr>
        <w:tabs>
          <w:tab w:val="left" w:pos="360"/>
        </w:tabs>
        <w:ind w:left="450" w:hanging="450"/>
        <w:jc w:val="both"/>
        <w:rPr>
          <w:rFonts w:asciiTheme="minorHAnsi" w:hAnsiTheme="minorHAnsi"/>
          <w:color w:val="000000"/>
          <w:sz w:val="22"/>
          <w:szCs w:val="22"/>
        </w:rPr>
      </w:pPr>
      <w:r w:rsidRPr="00513E9F">
        <w:rPr>
          <w:rFonts w:asciiTheme="minorHAnsi" w:hAnsiTheme="minorHAnsi"/>
          <w:color w:val="000000"/>
          <w:sz w:val="22"/>
          <w:szCs w:val="22"/>
        </w:rPr>
        <w:t>2.</w:t>
      </w:r>
      <w:r w:rsidRPr="00513E9F">
        <w:rPr>
          <w:rFonts w:asciiTheme="minorHAnsi" w:hAnsiTheme="minorHAnsi"/>
          <w:color w:val="000000"/>
          <w:sz w:val="14"/>
          <w:szCs w:val="14"/>
        </w:rPr>
        <w:t xml:space="preserve">       </w:t>
      </w:r>
      <w:r w:rsidR="00A70C5F">
        <w:rPr>
          <w:rFonts w:asciiTheme="minorHAnsi" w:hAnsiTheme="minorHAnsi"/>
          <w:color w:val="000000"/>
          <w:sz w:val="14"/>
          <w:szCs w:val="14"/>
        </w:rPr>
        <w:tab/>
      </w:r>
      <w:r>
        <w:rPr>
          <w:rFonts w:asciiTheme="minorHAnsi" w:hAnsiTheme="minorHAnsi"/>
          <w:color w:val="000000"/>
          <w:sz w:val="22"/>
          <w:szCs w:val="22"/>
        </w:rPr>
        <w:t xml:space="preserve">Georgian College Students’ Association (GCSA) </w:t>
      </w:r>
      <w:r w:rsidR="00414410" w:rsidRPr="00414410">
        <w:rPr>
          <w:rFonts w:asciiTheme="minorHAnsi" w:hAnsiTheme="minorHAnsi"/>
          <w:b/>
          <w:i/>
          <w:color w:val="000000"/>
          <w:sz w:val="22"/>
          <w:szCs w:val="22"/>
        </w:rPr>
        <w:t>current</w:t>
      </w:r>
      <w:r w:rsidR="00414410">
        <w:rPr>
          <w:rFonts w:asciiTheme="minorHAnsi" w:hAnsiTheme="minorHAnsi"/>
          <w:color w:val="000000"/>
          <w:sz w:val="22"/>
          <w:szCs w:val="22"/>
        </w:rPr>
        <w:t xml:space="preserve"> </w:t>
      </w:r>
      <w:r>
        <w:rPr>
          <w:rFonts w:asciiTheme="minorHAnsi" w:hAnsiTheme="minorHAnsi"/>
          <w:color w:val="000000"/>
          <w:sz w:val="22"/>
          <w:szCs w:val="22"/>
        </w:rPr>
        <w:t>Executives, Directors and Staff</w:t>
      </w:r>
      <w:r w:rsidR="00414410">
        <w:rPr>
          <w:rFonts w:asciiTheme="minorHAnsi" w:hAnsiTheme="minorHAnsi"/>
          <w:color w:val="000000"/>
          <w:sz w:val="22"/>
          <w:szCs w:val="22"/>
        </w:rPr>
        <w:t xml:space="preserve"> (including Promo and events crew</w:t>
      </w:r>
      <w:r w:rsidR="001F18DC">
        <w:rPr>
          <w:rFonts w:asciiTheme="minorHAnsi" w:hAnsiTheme="minorHAnsi"/>
          <w:color w:val="000000"/>
          <w:sz w:val="22"/>
          <w:szCs w:val="22"/>
        </w:rPr>
        <w:t>, Brew Crew</w:t>
      </w:r>
      <w:r w:rsidR="00414410">
        <w:rPr>
          <w:rFonts w:asciiTheme="minorHAnsi" w:hAnsiTheme="minorHAnsi"/>
          <w:color w:val="000000"/>
          <w:sz w:val="22"/>
          <w:szCs w:val="22"/>
        </w:rPr>
        <w:t xml:space="preserve"> and support staff and managers)</w:t>
      </w:r>
      <w:r w:rsidRPr="00513E9F">
        <w:rPr>
          <w:rFonts w:asciiTheme="minorHAnsi" w:hAnsiTheme="minorHAnsi"/>
          <w:color w:val="000000"/>
          <w:sz w:val="22"/>
          <w:szCs w:val="22"/>
        </w:rPr>
        <w:t xml:space="preserve"> are NOT </w:t>
      </w:r>
      <w:r w:rsidR="00414410">
        <w:rPr>
          <w:rFonts w:asciiTheme="minorHAnsi" w:hAnsiTheme="minorHAnsi"/>
          <w:color w:val="000000"/>
          <w:sz w:val="22"/>
          <w:szCs w:val="22"/>
        </w:rPr>
        <w:t xml:space="preserve">allowed </w:t>
      </w:r>
      <w:r w:rsidRPr="00513E9F">
        <w:rPr>
          <w:rFonts w:asciiTheme="minorHAnsi" w:hAnsiTheme="minorHAnsi"/>
          <w:color w:val="000000"/>
          <w:sz w:val="22"/>
          <w:szCs w:val="22"/>
        </w:rPr>
        <w:t>to support or assist candidates</w:t>
      </w:r>
      <w:r w:rsidR="00414410">
        <w:rPr>
          <w:rFonts w:asciiTheme="minorHAnsi" w:hAnsiTheme="minorHAnsi"/>
          <w:color w:val="000000"/>
          <w:sz w:val="22"/>
          <w:szCs w:val="22"/>
        </w:rPr>
        <w:t xml:space="preserve"> in their campaigns</w:t>
      </w:r>
      <w:r w:rsidRPr="00513E9F">
        <w:rPr>
          <w:rFonts w:asciiTheme="minorHAnsi" w:hAnsiTheme="minorHAnsi"/>
          <w:color w:val="000000"/>
          <w:sz w:val="22"/>
          <w:szCs w:val="22"/>
        </w:rPr>
        <w:t>.</w:t>
      </w:r>
      <w:r w:rsidR="00414410">
        <w:rPr>
          <w:rFonts w:asciiTheme="minorHAnsi" w:hAnsiTheme="minorHAnsi"/>
          <w:color w:val="000000"/>
          <w:sz w:val="22"/>
          <w:szCs w:val="22"/>
        </w:rPr>
        <w:t xml:space="preserve"> This consists of:</w:t>
      </w:r>
    </w:p>
    <w:p w:rsidR="00414410" w:rsidRDefault="00414410" w:rsidP="00794700">
      <w:pPr>
        <w:pStyle w:val="ListParagraph"/>
        <w:numPr>
          <w:ilvl w:val="0"/>
          <w:numId w:val="7"/>
        </w:numPr>
        <w:tabs>
          <w:tab w:val="left" w:pos="360"/>
        </w:tabs>
        <w:ind w:left="1350" w:hanging="720"/>
        <w:jc w:val="both"/>
        <w:rPr>
          <w:rFonts w:asciiTheme="minorHAnsi" w:hAnsiTheme="minorHAnsi"/>
          <w:color w:val="000000"/>
        </w:rPr>
      </w:pPr>
      <w:r>
        <w:rPr>
          <w:rFonts w:asciiTheme="minorHAnsi" w:hAnsiTheme="minorHAnsi"/>
          <w:color w:val="000000"/>
        </w:rPr>
        <w:t xml:space="preserve">‘sharing’ of candidates posts on </w:t>
      </w:r>
      <w:proofErr w:type="spellStart"/>
      <w:r>
        <w:rPr>
          <w:rFonts w:asciiTheme="minorHAnsi" w:hAnsiTheme="minorHAnsi"/>
          <w:color w:val="000000"/>
        </w:rPr>
        <w:t>facebook</w:t>
      </w:r>
      <w:proofErr w:type="spellEnd"/>
      <w:r>
        <w:rPr>
          <w:rFonts w:asciiTheme="minorHAnsi" w:hAnsiTheme="minorHAnsi"/>
          <w:color w:val="000000"/>
        </w:rPr>
        <w:t xml:space="preserve"> (you are allowed to ‘like’ a post)</w:t>
      </w:r>
    </w:p>
    <w:p w:rsidR="00414410" w:rsidRDefault="00414410" w:rsidP="00794700">
      <w:pPr>
        <w:pStyle w:val="ListParagraph"/>
        <w:numPr>
          <w:ilvl w:val="0"/>
          <w:numId w:val="7"/>
        </w:numPr>
        <w:tabs>
          <w:tab w:val="left" w:pos="360"/>
        </w:tabs>
        <w:ind w:left="1350" w:hanging="720"/>
        <w:jc w:val="both"/>
        <w:rPr>
          <w:rFonts w:asciiTheme="minorHAnsi" w:hAnsiTheme="minorHAnsi"/>
          <w:color w:val="000000"/>
        </w:rPr>
      </w:pPr>
      <w:r>
        <w:rPr>
          <w:rFonts w:asciiTheme="minorHAnsi" w:hAnsiTheme="minorHAnsi"/>
          <w:color w:val="000000"/>
        </w:rPr>
        <w:t>Promo crew cannot add candidates slides to GCSA slideshow at promo table</w:t>
      </w:r>
    </w:p>
    <w:p w:rsidR="00414410" w:rsidRDefault="00414410" w:rsidP="00794700">
      <w:pPr>
        <w:pStyle w:val="ListParagraph"/>
        <w:numPr>
          <w:ilvl w:val="0"/>
          <w:numId w:val="7"/>
        </w:numPr>
        <w:tabs>
          <w:tab w:val="left" w:pos="360"/>
        </w:tabs>
        <w:ind w:left="1350" w:hanging="720"/>
        <w:jc w:val="both"/>
        <w:rPr>
          <w:rFonts w:asciiTheme="minorHAnsi" w:hAnsiTheme="minorHAnsi"/>
          <w:color w:val="000000"/>
        </w:rPr>
      </w:pPr>
      <w:r>
        <w:rPr>
          <w:rFonts w:asciiTheme="minorHAnsi" w:hAnsiTheme="minorHAnsi"/>
          <w:color w:val="000000"/>
        </w:rPr>
        <w:t>You cannot verbally endor</w:t>
      </w:r>
      <w:r w:rsidR="00794700">
        <w:rPr>
          <w:rFonts w:asciiTheme="minorHAnsi" w:hAnsiTheme="minorHAnsi"/>
          <w:color w:val="000000"/>
        </w:rPr>
        <w:t>s</w:t>
      </w:r>
      <w:r>
        <w:rPr>
          <w:rFonts w:asciiTheme="minorHAnsi" w:hAnsiTheme="minorHAnsi"/>
          <w:color w:val="000000"/>
        </w:rPr>
        <w:t>e or speak negatively against any candidate. If asked a question simply reply “As a GCSA employee I cannot</w:t>
      </w:r>
      <w:r w:rsidR="00794700">
        <w:rPr>
          <w:rFonts w:asciiTheme="minorHAnsi" w:hAnsiTheme="minorHAnsi"/>
          <w:color w:val="000000"/>
        </w:rPr>
        <w:t xml:space="preserve"> endorse any candidate over another, but I encourage you to go onto our website and view all the candidates profiles”.</w:t>
      </w:r>
    </w:p>
    <w:p w:rsidR="00794700" w:rsidRPr="00414410" w:rsidRDefault="00794700" w:rsidP="00794700">
      <w:pPr>
        <w:pStyle w:val="ListParagraph"/>
        <w:numPr>
          <w:ilvl w:val="0"/>
          <w:numId w:val="7"/>
        </w:numPr>
        <w:tabs>
          <w:tab w:val="left" w:pos="360"/>
        </w:tabs>
        <w:ind w:left="1350" w:hanging="720"/>
        <w:jc w:val="both"/>
        <w:rPr>
          <w:rFonts w:asciiTheme="minorHAnsi" w:hAnsiTheme="minorHAnsi"/>
          <w:color w:val="000000"/>
        </w:rPr>
      </w:pPr>
      <w:r>
        <w:rPr>
          <w:rFonts w:asciiTheme="minorHAnsi" w:hAnsiTheme="minorHAnsi"/>
          <w:color w:val="000000"/>
        </w:rPr>
        <w:t xml:space="preserve">Clubs and associations can delete </w:t>
      </w:r>
      <w:proofErr w:type="spellStart"/>
      <w:r>
        <w:rPr>
          <w:rFonts w:asciiTheme="minorHAnsi" w:hAnsiTheme="minorHAnsi"/>
          <w:color w:val="000000"/>
        </w:rPr>
        <w:t>facebook</w:t>
      </w:r>
      <w:proofErr w:type="spellEnd"/>
      <w:r>
        <w:rPr>
          <w:rFonts w:asciiTheme="minorHAnsi" w:hAnsiTheme="minorHAnsi"/>
          <w:color w:val="000000"/>
        </w:rPr>
        <w:t xml:space="preserve"> posts on their page at their own discretion, however it must be done equally (allow all candidates to post, or allow none).</w:t>
      </w:r>
    </w:p>
    <w:p w:rsidR="00513E9F" w:rsidRPr="00513E9F" w:rsidRDefault="00513E9F" w:rsidP="00513E9F">
      <w:pPr>
        <w:tabs>
          <w:tab w:val="left" w:pos="360"/>
        </w:tabs>
        <w:ind w:left="360" w:hanging="810"/>
        <w:jc w:val="both"/>
        <w:rPr>
          <w:rFonts w:asciiTheme="minorHAnsi" w:hAnsiTheme="minorHAnsi"/>
          <w:color w:val="000000"/>
        </w:rPr>
      </w:pPr>
      <w:r w:rsidRPr="00513E9F">
        <w:rPr>
          <w:rFonts w:asciiTheme="minorHAnsi" w:hAnsiTheme="minorHAnsi"/>
          <w:color w:val="000000"/>
        </w:rPr>
        <w:t> </w:t>
      </w:r>
    </w:p>
    <w:p w:rsidR="00D75401" w:rsidRDefault="00513E9F" w:rsidP="00D75401">
      <w:pPr>
        <w:tabs>
          <w:tab w:val="left" w:pos="360"/>
        </w:tabs>
        <w:ind w:left="450" w:hanging="450"/>
        <w:jc w:val="both"/>
        <w:rPr>
          <w:rFonts w:asciiTheme="minorHAnsi" w:hAnsiTheme="minorHAnsi"/>
          <w:color w:val="000000"/>
          <w:sz w:val="22"/>
          <w:szCs w:val="22"/>
        </w:rPr>
      </w:pPr>
      <w:r w:rsidRPr="00513E9F">
        <w:rPr>
          <w:rFonts w:asciiTheme="minorHAnsi" w:hAnsiTheme="minorHAnsi"/>
          <w:color w:val="000000"/>
          <w:sz w:val="22"/>
          <w:szCs w:val="22"/>
        </w:rPr>
        <w:t>3.</w:t>
      </w:r>
      <w:r w:rsidRPr="00513E9F">
        <w:rPr>
          <w:rFonts w:asciiTheme="minorHAnsi" w:hAnsiTheme="minorHAnsi"/>
          <w:color w:val="000000"/>
          <w:sz w:val="14"/>
          <w:szCs w:val="14"/>
        </w:rPr>
        <w:t xml:space="preserve">       </w:t>
      </w:r>
      <w:r w:rsidR="000C1639">
        <w:rPr>
          <w:rFonts w:asciiTheme="minorHAnsi" w:hAnsiTheme="minorHAnsi"/>
          <w:color w:val="000000"/>
          <w:sz w:val="14"/>
          <w:szCs w:val="14"/>
        </w:rPr>
        <w:tab/>
      </w:r>
      <w:r w:rsidRPr="00513E9F">
        <w:rPr>
          <w:rFonts w:asciiTheme="minorHAnsi" w:hAnsiTheme="minorHAnsi"/>
          <w:color w:val="000000"/>
          <w:sz w:val="22"/>
          <w:szCs w:val="22"/>
        </w:rPr>
        <w:t xml:space="preserve">In the case of a dispute, the Chief Returning Officer, in consultation with the Manager of Student </w:t>
      </w:r>
      <w:r>
        <w:rPr>
          <w:rFonts w:asciiTheme="minorHAnsi" w:hAnsiTheme="minorHAnsi"/>
          <w:color w:val="000000"/>
          <w:sz w:val="22"/>
          <w:szCs w:val="22"/>
        </w:rPr>
        <w:t>Leadership and Transition Services</w:t>
      </w:r>
      <w:r w:rsidRPr="00513E9F">
        <w:rPr>
          <w:rFonts w:asciiTheme="minorHAnsi" w:hAnsiTheme="minorHAnsi"/>
          <w:color w:val="000000"/>
          <w:sz w:val="22"/>
          <w:szCs w:val="22"/>
        </w:rPr>
        <w:t>, shall interpret the dispute and shall make the final decision in regards to the said dispute.</w:t>
      </w:r>
    </w:p>
    <w:p w:rsidR="00A70C5F" w:rsidRDefault="00A70C5F" w:rsidP="00D75401">
      <w:pPr>
        <w:tabs>
          <w:tab w:val="left" w:pos="360"/>
        </w:tabs>
        <w:ind w:left="450" w:hanging="450"/>
        <w:jc w:val="both"/>
        <w:rPr>
          <w:rFonts w:asciiTheme="minorHAnsi" w:hAnsiTheme="minorHAnsi"/>
          <w:color w:val="000000"/>
          <w:sz w:val="22"/>
          <w:szCs w:val="22"/>
        </w:rPr>
      </w:pPr>
    </w:p>
    <w:p w:rsidR="00A70C5F" w:rsidRPr="00A70C5F" w:rsidRDefault="00A70C5F" w:rsidP="00A70C5F">
      <w:pPr>
        <w:ind w:left="540" w:hanging="540"/>
        <w:rPr>
          <w:rFonts w:asciiTheme="minorHAnsi" w:hAnsiTheme="minorHAnsi"/>
          <w:sz w:val="22"/>
          <w:szCs w:val="22"/>
        </w:rPr>
      </w:pPr>
      <w:r>
        <w:rPr>
          <w:rFonts w:asciiTheme="minorHAnsi" w:hAnsiTheme="minorHAnsi"/>
          <w:color w:val="000000"/>
          <w:sz w:val="22"/>
          <w:szCs w:val="22"/>
        </w:rPr>
        <w:t>4.</w:t>
      </w:r>
      <w:r>
        <w:rPr>
          <w:rFonts w:asciiTheme="minorHAnsi" w:hAnsiTheme="minorHAnsi"/>
          <w:color w:val="000000"/>
          <w:sz w:val="22"/>
          <w:szCs w:val="22"/>
        </w:rPr>
        <w:tab/>
      </w:r>
      <w:r w:rsidRPr="00A70C5F">
        <w:rPr>
          <w:rFonts w:asciiTheme="minorHAnsi" w:hAnsiTheme="minorHAnsi"/>
          <w:sz w:val="22"/>
          <w:szCs w:val="22"/>
        </w:rPr>
        <w:t>Applicant must respond within 48 hours after being contacted by the CRO or else they will be removed from the election.</w:t>
      </w:r>
    </w:p>
    <w:p w:rsidR="00D75401" w:rsidRDefault="00D75401" w:rsidP="00D75401">
      <w:pPr>
        <w:tabs>
          <w:tab w:val="left" w:pos="360"/>
        </w:tabs>
        <w:ind w:left="450" w:hanging="450"/>
        <w:jc w:val="both"/>
        <w:rPr>
          <w:rFonts w:asciiTheme="minorHAnsi" w:hAnsiTheme="minorHAnsi"/>
          <w:color w:val="000000"/>
          <w:sz w:val="22"/>
          <w:szCs w:val="22"/>
        </w:rPr>
      </w:pPr>
    </w:p>
    <w:p w:rsidR="000C1639" w:rsidRDefault="00A70C5F" w:rsidP="000C1639">
      <w:pPr>
        <w:tabs>
          <w:tab w:val="left" w:pos="360"/>
        </w:tabs>
        <w:ind w:left="450" w:hanging="450"/>
        <w:jc w:val="both"/>
        <w:rPr>
          <w:rFonts w:asciiTheme="minorHAnsi" w:hAnsiTheme="minorHAnsi"/>
          <w:color w:val="000000"/>
          <w:sz w:val="22"/>
          <w:szCs w:val="22"/>
        </w:rPr>
      </w:pPr>
      <w:r>
        <w:rPr>
          <w:rFonts w:asciiTheme="minorHAnsi" w:hAnsiTheme="minorHAnsi"/>
          <w:color w:val="000000"/>
          <w:sz w:val="22"/>
          <w:szCs w:val="22"/>
        </w:rPr>
        <w:t>5</w:t>
      </w:r>
      <w:r w:rsidR="00D75401" w:rsidRPr="00513E9F">
        <w:rPr>
          <w:rFonts w:asciiTheme="minorHAnsi" w:hAnsiTheme="minorHAnsi"/>
          <w:color w:val="000000"/>
          <w:sz w:val="22"/>
          <w:szCs w:val="22"/>
        </w:rPr>
        <w:t>.</w:t>
      </w:r>
      <w:r w:rsidR="00D75401" w:rsidRPr="00513E9F">
        <w:rPr>
          <w:rFonts w:asciiTheme="minorHAnsi" w:hAnsiTheme="minorHAnsi"/>
          <w:color w:val="000000"/>
          <w:sz w:val="14"/>
          <w:szCs w:val="14"/>
        </w:rPr>
        <w:t xml:space="preserve">       </w:t>
      </w:r>
      <w:r w:rsidR="000C1639">
        <w:rPr>
          <w:rFonts w:asciiTheme="minorHAnsi" w:hAnsiTheme="minorHAnsi"/>
          <w:color w:val="000000"/>
          <w:sz w:val="14"/>
          <w:szCs w:val="14"/>
        </w:rPr>
        <w:tab/>
      </w:r>
      <w:r w:rsidR="00D75401" w:rsidRPr="00513E9F">
        <w:rPr>
          <w:rFonts w:asciiTheme="minorHAnsi" w:hAnsiTheme="minorHAnsi"/>
          <w:color w:val="000000"/>
          <w:sz w:val="22"/>
          <w:szCs w:val="22"/>
        </w:rPr>
        <w:t>Ca</w:t>
      </w:r>
      <w:r w:rsidR="00D75401">
        <w:rPr>
          <w:rFonts w:asciiTheme="minorHAnsi" w:hAnsiTheme="minorHAnsi"/>
          <w:color w:val="000000"/>
          <w:sz w:val="22"/>
          <w:szCs w:val="22"/>
        </w:rPr>
        <w:t xml:space="preserve">mpaigning starts Saturday February </w:t>
      </w:r>
      <w:r w:rsidR="00794700">
        <w:rPr>
          <w:rFonts w:asciiTheme="minorHAnsi" w:hAnsiTheme="minorHAnsi"/>
          <w:color w:val="000000"/>
          <w:sz w:val="22"/>
          <w:szCs w:val="22"/>
        </w:rPr>
        <w:t>4th</w:t>
      </w:r>
      <w:r w:rsidR="00D75401">
        <w:rPr>
          <w:rFonts w:asciiTheme="minorHAnsi" w:hAnsiTheme="minorHAnsi"/>
          <w:color w:val="000000"/>
          <w:sz w:val="22"/>
          <w:szCs w:val="22"/>
        </w:rPr>
        <w:t xml:space="preserve">. </w:t>
      </w:r>
    </w:p>
    <w:p w:rsidR="00A42CC3" w:rsidRDefault="00A42CC3" w:rsidP="000C1639">
      <w:pPr>
        <w:tabs>
          <w:tab w:val="left" w:pos="360"/>
        </w:tabs>
        <w:ind w:left="450" w:hanging="450"/>
        <w:jc w:val="both"/>
        <w:rPr>
          <w:rFonts w:asciiTheme="minorHAnsi" w:hAnsiTheme="minorHAnsi"/>
          <w:color w:val="000000"/>
          <w:sz w:val="22"/>
          <w:szCs w:val="22"/>
        </w:rPr>
      </w:pPr>
    </w:p>
    <w:p w:rsidR="008379E2" w:rsidRDefault="00A70C5F" w:rsidP="008379E2">
      <w:pPr>
        <w:tabs>
          <w:tab w:val="left" w:pos="360"/>
        </w:tabs>
        <w:ind w:left="450" w:hanging="450"/>
        <w:jc w:val="both"/>
        <w:rPr>
          <w:rFonts w:asciiTheme="minorHAnsi" w:hAnsiTheme="minorHAnsi"/>
          <w:color w:val="000000"/>
          <w:sz w:val="22"/>
          <w:szCs w:val="22"/>
        </w:rPr>
      </w:pPr>
      <w:r>
        <w:rPr>
          <w:rFonts w:asciiTheme="minorHAnsi" w:hAnsiTheme="minorHAnsi"/>
          <w:color w:val="000000"/>
          <w:sz w:val="22"/>
          <w:szCs w:val="22"/>
        </w:rPr>
        <w:t>6</w:t>
      </w:r>
      <w:r w:rsidR="000C1639">
        <w:rPr>
          <w:rFonts w:asciiTheme="minorHAnsi" w:hAnsiTheme="minorHAnsi"/>
          <w:color w:val="000000"/>
          <w:sz w:val="22"/>
          <w:szCs w:val="22"/>
        </w:rPr>
        <w:t xml:space="preserve">. </w:t>
      </w:r>
      <w:r w:rsidR="000C1639">
        <w:rPr>
          <w:rFonts w:asciiTheme="minorHAnsi" w:hAnsiTheme="minorHAnsi"/>
          <w:color w:val="000000"/>
          <w:sz w:val="22"/>
          <w:szCs w:val="22"/>
        </w:rPr>
        <w:tab/>
      </w:r>
      <w:r w:rsidR="000C1639">
        <w:rPr>
          <w:rFonts w:asciiTheme="minorHAnsi" w:hAnsiTheme="minorHAnsi"/>
          <w:color w:val="000000"/>
          <w:sz w:val="22"/>
          <w:szCs w:val="22"/>
        </w:rPr>
        <w:tab/>
        <w:t>Nothing can be given away to students to encourage them to vote for you, except for paper flyers. Anythi</w:t>
      </w:r>
      <w:r w:rsidR="008379E2">
        <w:rPr>
          <w:rFonts w:asciiTheme="minorHAnsi" w:hAnsiTheme="minorHAnsi"/>
          <w:color w:val="000000"/>
          <w:sz w:val="22"/>
          <w:szCs w:val="22"/>
        </w:rPr>
        <w:t>ng else can be seen as bribery.</w:t>
      </w:r>
    </w:p>
    <w:p w:rsidR="008379E2" w:rsidRDefault="008379E2" w:rsidP="008379E2">
      <w:pPr>
        <w:tabs>
          <w:tab w:val="left" w:pos="360"/>
        </w:tabs>
        <w:ind w:left="450" w:hanging="450"/>
        <w:jc w:val="both"/>
        <w:rPr>
          <w:rFonts w:asciiTheme="minorHAnsi" w:hAnsiTheme="minorHAnsi"/>
          <w:color w:val="000000"/>
          <w:sz w:val="22"/>
          <w:szCs w:val="22"/>
        </w:rPr>
      </w:pPr>
    </w:p>
    <w:p w:rsidR="00513E9F" w:rsidRPr="00A42CC3" w:rsidRDefault="008379E2" w:rsidP="008379E2">
      <w:pPr>
        <w:tabs>
          <w:tab w:val="left" w:pos="360"/>
        </w:tabs>
        <w:ind w:left="450" w:hanging="450"/>
        <w:jc w:val="both"/>
        <w:rPr>
          <w:rFonts w:asciiTheme="minorHAnsi" w:hAnsiTheme="minorHAnsi"/>
          <w:sz w:val="22"/>
          <w:szCs w:val="22"/>
        </w:rPr>
      </w:pPr>
      <w:r>
        <w:rPr>
          <w:rFonts w:asciiTheme="minorHAnsi" w:hAnsiTheme="minorHAnsi"/>
          <w:color w:val="000000"/>
          <w:sz w:val="22"/>
          <w:szCs w:val="22"/>
        </w:rPr>
        <w:t xml:space="preserve">7. </w:t>
      </w:r>
      <w:r w:rsidR="00513E9F" w:rsidRPr="008379E2">
        <w:rPr>
          <w:rFonts w:asciiTheme="minorHAnsi" w:hAnsiTheme="minorHAnsi"/>
          <w:color w:val="000000"/>
          <w:sz w:val="22"/>
          <w:szCs w:val="22"/>
        </w:rPr>
        <w:t xml:space="preserve">Candidates will be given 50 colour posters and a role of masking tape.  </w:t>
      </w:r>
      <w:r w:rsidR="00513E9F" w:rsidRPr="008379E2">
        <w:rPr>
          <w:rFonts w:asciiTheme="minorHAnsi" w:hAnsiTheme="minorHAnsi"/>
          <w:color w:val="31849B" w:themeColor="accent5" w:themeShade="BF"/>
          <w:sz w:val="22"/>
          <w:szCs w:val="22"/>
        </w:rPr>
        <w:t xml:space="preserve">They are also responsible for the </w:t>
      </w:r>
      <w:r w:rsidR="00513E9F" w:rsidRPr="00A42CC3">
        <w:rPr>
          <w:rFonts w:asciiTheme="minorHAnsi" w:hAnsiTheme="minorHAnsi"/>
          <w:sz w:val="22"/>
          <w:szCs w:val="22"/>
        </w:rPr>
        <w:t>posting all advertising and adhering to all posting rules.</w:t>
      </w:r>
      <w:r w:rsidR="00A42CC3" w:rsidRPr="00A42CC3">
        <w:rPr>
          <w:rFonts w:asciiTheme="minorHAnsi" w:hAnsiTheme="minorHAnsi"/>
          <w:sz w:val="22"/>
          <w:szCs w:val="22"/>
        </w:rPr>
        <w:t xml:space="preserve"> A team of 2</w:t>
      </w:r>
      <w:r w:rsidR="00173D1D" w:rsidRPr="00A42CC3">
        <w:rPr>
          <w:rFonts w:asciiTheme="minorHAnsi" w:hAnsiTheme="minorHAnsi"/>
          <w:sz w:val="22"/>
          <w:szCs w:val="22"/>
        </w:rPr>
        <w:t xml:space="preserve"> graphic designers will be available to assist with poster designing starting January 25 to February 1. Candidates are encourages to sign up for 30 minute time slot in the available drop-in times </w:t>
      </w:r>
      <w:r w:rsidR="00A42CC3" w:rsidRPr="00A42CC3">
        <w:rPr>
          <w:rFonts w:asciiTheme="minorHAnsi" w:hAnsiTheme="minorHAnsi"/>
          <w:sz w:val="22"/>
          <w:szCs w:val="22"/>
        </w:rPr>
        <w:t xml:space="preserve">at GCSA office </w:t>
      </w:r>
      <w:r w:rsidR="00173D1D" w:rsidRPr="00A42CC3">
        <w:rPr>
          <w:rFonts w:asciiTheme="minorHAnsi" w:hAnsiTheme="minorHAnsi"/>
          <w:sz w:val="22"/>
          <w:szCs w:val="22"/>
        </w:rPr>
        <w:t>and come prepared with general ideas for their poster</w:t>
      </w:r>
      <w:r w:rsidR="00A42CC3" w:rsidRPr="00A42CC3">
        <w:rPr>
          <w:rFonts w:asciiTheme="minorHAnsi" w:hAnsiTheme="minorHAnsi"/>
          <w:sz w:val="22"/>
          <w:szCs w:val="22"/>
        </w:rPr>
        <w:t xml:space="preserve"> and the picture they would like to use of themselves</w:t>
      </w:r>
      <w:r w:rsidR="00173D1D" w:rsidRPr="00A42CC3">
        <w:rPr>
          <w:rFonts w:asciiTheme="minorHAnsi" w:hAnsiTheme="minorHAnsi"/>
          <w:sz w:val="22"/>
          <w:szCs w:val="22"/>
        </w:rPr>
        <w:t xml:space="preserve">. </w:t>
      </w:r>
      <w:r w:rsidR="00173D1D" w:rsidRPr="00A42CC3">
        <w:rPr>
          <w:rFonts w:asciiTheme="minorHAnsi" w:hAnsiTheme="minorHAnsi"/>
          <w:b/>
          <w:sz w:val="22"/>
          <w:szCs w:val="22"/>
        </w:rPr>
        <w:t>Note: Only one time slot will be booked per candidate. Graphic designers are to recreate the poster as per the suggestions of the candidate and are not permitted to exert their creativity beyond that.</w:t>
      </w:r>
      <w:r w:rsidR="00A42CC3" w:rsidRPr="00A42CC3">
        <w:rPr>
          <w:rFonts w:asciiTheme="minorHAnsi" w:hAnsiTheme="minorHAnsi"/>
          <w:b/>
          <w:sz w:val="22"/>
          <w:szCs w:val="22"/>
        </w:rPr>
        <w:t xml:space="preserve"> </w:t>
      </w:r>
    </w:p>
    <w:p w:rsidR="00513E9F" w:rsidRPr="00A42CC3" w:rsidRDefault="00513E9F" w:rsidP="00513E9F">
      <w:pPr>
        <w:tabs>
          <w:tab w:val="left" w:pos="360"/>
        </w:tabs>
        <w:ind w:hanging="810"/>
        <w:jc w:val="both"/>
        <w:rPr>
          <w:rFonts w:asciiTheme="minorHAnsi" w:hAnsiTheme="minorHAnsi"/>
        </w:rPr>
      </w:pPr>
      <w:r w:rsidRPr="00A42CC3">
        <w:rPr>
          <w:rFonts w:asciiTheme="minorHAnsi" w:hAnsiTheme="minorHAnsi"/>
        </w:rPr>
        <w:lastRenderedPageBreak/>
        <w:t> </w:t>
      </w:r>
    </w:p>
    <w:p w:rsidR="00513E9F" w:rsidRPr="00513E9F" w:rsidRDefault="008379E2" w:rsidP="000C1639">
      <w:pPr>
        <w:tabs>
          <w:tab w:val="left" w:pos="360"/>
        </w:tabs>
        <w:ind w:left="810" w:hanging="810"/>
        <w:jc w:val="both"/>
        <w:rPr>
          <w:rFonts w:asciiTheme="minorHAnsi" w:hAnsiTheme="minorHAnsi"/>
          <w:color w:val="000000"/>
        </w:rPr>
      </w:pPr>
      <w:r>
        <w:rPr>
          <w:rFonts w:asciiTheme="minorHAnsi" w:hAnsiTheme="minorHAnsi"/>
          <w:color w:val="000000"/>
          <w:sz w:val="22"/>
          <w:szCs w:val="22"/>
        </w:rPr>
        <w:t>8</w:t>
      </w:r>
      <w:r w:rsidR="00513E9F" w:rsidRPr="00513E9F">
        <w:rPr>
          <w:rFonts w:asciiTheme="minorHAnsi" w:hAnsiTheme="minorHAnsi"/>
          <w:color w:val="000000"/>
          <w:sz w:val="22"/>
          <w:szCs w:val="22"/>
        </w:rPr>
        <w:t>.</w:t>
      </w:r>
      <w:r w:rsidR="00513E9F" w:rsidRPr="00513E9F">
        <w:rPr>
          <w:rFonts w:asciiTheme="minorHAnsi" w:hAnsiTheme="minorHAnsi"/>
          <w:color w:val="000000"/>
          <w:sz w:val="14"/>
          <w:szCs w:val="14"/>
        </w:rPr>
        <w:t xml:space="preserve">       </w:t>
      </w:r>
      <w:r w:rsidR="00513E9F" w:rsidRPr="00EF63D7">
        <w:rPr>
          <w:rFonts w:asciiTheme="minorHAnsi" w:hAnsiTheme="minorHAnsi"/>
          <w:b/>
          <w:color w:val="000000"/>
          <w:sz w:val="22"/>
          <w:szCs w:val="22"/>
        </w:rPr>
        <w:t>Posting Rules</w:t>
      </w:r>
    </w:p>
    <w:p w:rsidR="00513E9F" w:rsidRPr="00513E9F" w:rsidRDefault="001F18DC" w:rsidP="000C1639">
      <w:pPr>
        <w:numPr>
          <w:ilvl w:val="1"/>
          <w:numId w:val="1"/>
        </w:numPr>
        <w:tabs>
          <w:tab w:val="left" w:pos="360"/>
        </w:tabs>
        <w:ind w:hanging="810"/>
        <w:jc w:val="both"/>
        <w:rPr>
          <w:rFonts w:asciiTheme="minorHAnsi" w:eastAsia="Times New Roman" w:hAnsiTheme="minorHAnsi"/>
          <w:color w:val="000000"/>
        </w:rPr>
      </w:pPr>
      <w:r>
        <w:rPr>
          <w:rFonts w:asciiTheme="minorHAnsi" w:eastAsia="Times New Roman" w:hAnsiTheme="minorHAnsi"/>
          <w:color w:val="000000"/>
          <w:sz w:val="22"/>
          <w:szCs w:val="22"/>
        </w:rPr>
        <w:t xml:space="preserve">Candidates may post </w:t>
      </w:r>
      <w:r w:rsidRPr="001F18DC">
        <w:rPr>
          <w:rFonts w:asciiTheme="minorHAnsi" w:eastAsia="Times New Roman" w:hAnsiTheme="minorHAnsi"/>
          <w:b/>
          <w:color w:val="000000"/>
          <w:sz w:val="22"/>
          <w:szCs w:val="22"/>
        </w:rPr>
        <w:t>under</w:t>
      </w:r>
      <w:r>
        <w:rPr>
          <w:rFonts w:asciiTheme="minorHAnsi" w:eastAsia="Times New Roman" w:hAnsiTheme="minorHAnsi"/>
          <w:color w:val="000000"/>
          <w:sz w:val="22"/>
          <w:szCs w:val="22"/>
        </w:rPr>
        <w:t xml:space="preserve"> designated areas labelled with a large </w:t>
      </w:r>
      <w:r w:rsidRPr="001F18DC">
        <w:rPr>
          <w:rFonts w:asciiTheme="minorHAnsi" w:eastAsia="Times New Roman" w:hAnsiTheme="minorHAnsi"/>
          <w:b/>
          <w:color w:val="000000"/>
          <w:sz w:val="22"/>
          <w:szCs w:val="22"/>
        </w:rPr>
        <w:t>‘GCSA Election Candidates’ sign</w:t>
      </w:r>
      <w:r>
        <w:rPr>
          <w:rFonts w:asciiTheme="minorHAnsi" w:eastAsia="Times New Roman" w:hAnsiTheme="minorHAnsi"/>
          <w:color w:val="000000"/>
          <w:sz w:val="22"/>
          <w:szCs w:val="22"/>
        </w:rPr>
        <w:t xml:space="preserve"> on</w:t>
      </w:r>
      <w:r w:rsidR="00513E9F" w:rsidRPr="00513E9F">
        <w:rPr>
          <w:rFonts w:asciiTheme="minorHAnsi" w:eastAsia="Times New Roman" w:hAnsiTheme="minorHAnsi"/>
          <w:color w:val="000000"/>
          <w:sz w:val="22"/>
          <w:szCs w:val="22"/>
        </w:rPr>
        <w:t xml:space="preserve"> </w:t>
      </w:r>
      <w:r w:rsidR="00513E9F" w:rsidRPr="001F18DC">
        <w:rPr>
          <w:rFonts w:asciiTheme="minorHAnsi" w:eastAsia="Times New Roman" w:hAnsiTheme="minorHAnsi"/>
          <w:bCs/>
          <w:color w:val="000000"/>
          <w:sz w:val="22"/>
          <w:szCs w:val="22"/>
        </w:rPr>
        <w:t>brick walls only</w:t>
      </w:r>
      <w:r w:rsidR="00513E9F" w:rsidRPr="00513E9F">
        <w:rPr>
          <w:rFonts w:asciiTheme="minorHAnsi" w:eastAsia="Times New Roman" w:hAnsiTheme="minorHAnsi"/>
          <w:color w:val="000000"/>
          <w:sz w:val="22"/>
          <w:szCs w:val="22"/>
        </w:rPr>
        <w:t xml:space="preserve"> (</w:t>
      </w:r>
      <w:r w:rsidR="00513E9F" w:rsidRPr="001F18DC">
        <w:rPr>
          <w:rFonts w:asciiTheme="minorHAnsi" w:eastAsia="Times New Roman" w:hAnsiTheme="minorHAnsi"/>
          <w:color w:val="000000"/>
          <w:sz w:val="22"/>
          <w:szCs w:val="22"/>
        </w:rPr>
        <w:t>no</w:t>
      </w:r>
      <w:r>
        <w:rPr>
          <w:rFonts w:asciiTheme="minorHAnsi" w:eastAsia="Times New Roman" w:hAnsiTheme="minorHAnsi"/>
          <w:color w:val="000000"/>
          <w:sz w:val="22"/>
          <w:szCs w:val="22"/>
        </w:rPr>
        <w:t>where else on campus allowed</w:t>
      </w:r>
      <w:r w:rsidR="00513E9F" w:rsidRPr="00513E9F">
        <w:rPr>
          <w:rFonts w:asciiTheme="minorHAnsi" w:eastAsia="Times New Roman" w:hAnsiTheme="minorHAnsi"/>
          <w:color w:val="000000"/>
          <w:sz w:val="22"/>
          <w:szCs w:val="22"/>
        </w:rPr>
        <w:t>).</w:t>
      </w:r>
      <w:r w:rsidR="00513E9F" w:rsidRPr="00513E9F">
        <w:rPr>
          <w:rFonts w:asciiTheme="minorHAnsi" w:eastAsia="Times New Roman" w:hAnsiTheme="minorHAnsi"/>
          <w:color w:val="000000"/>
        </w:rPr>
        <w:t xml:space="preserve"> </w:t>
      </w:r>
    </w:p>
    <w:p w:rsidR="00513E9F" w:rsidRPr="00513E9F" w:rsidRDefault="00513E9F" w:rsidP="000C1639">
      <w:pPr>
        <w:numPr>
          <w:ilvl w:val="1"/>
          <w:numId w:val="1"/>
        </w:numPr>
        <w:tabs>
          <w:tab w:val="left" w:pos="360"/>
        </w:tabs>
        <w:ind w:hanging="810"/>
        <w:jc w:val="both"/>
        <w:rPr>
          <w:rFonts w:asciiTheme="minorHAnsi" w:eastAsia="Times New Roman" w:hAnsiTheme="minorHAnsi"/>
          <w:color w:val="000000"/>
        </w:rPr>
      </w:pPr>
      <w:r w:rsidRPr="00513E9F">
        <w:rPr>
          <w:rFonts w:asciiTheme="minorHAnsi" w:eastAsia="Times New Roman" w:hAnsiTheme="minorHAnsi"/>
          <w:b/>
          <w:bCs/>
          <w:color w:val="000000"/>
          <w:sz w:val="22"/>
          <w:szCs w:val="22"/>
        </w:rPr>
        <w:t>Only masking tape</w:t>
      </w:r>
      <w:r w:rsidRPr="00513E9F">
        <w:rPr>
          <w:rFonts w:asciiTheme="minorHAnsi" w:eastAsia="Times New Roman" w:hAnsiTheme="minorHAnsi"/>
          <w:color w:val="000000"/>
          <w:sz w:val="22"/>
          <w:szCs w:val="22"/>
        </w:rPr>
        <w:t xml:space="preserve"> may be used, and with the </w:t>
      </w:r>
      <w:r w:rsidRPr="00794700">
        <w:rPr>
          <w:rFonts w:asciiTheme="minorHAnsi" w:eastAsia="Times New Roman" w:hAnsiTheme="minorHAnsi"/>
          <w:b/>
          <w:i/>
          <w:color w:val="000000"/>
          <w:sz w:val="22"/>
          <w:szCs w:val="22"/>
        </w:rPr>
        <w:t>tape behind the image</w:t>
      </w:r>
      <w:r w:rsidR="00794700">
        <w:rPr>
          <w:rFonts w:asciiTheme="minorHAnsi" w:eastAsia="Times New Roman" w:hAnsiTheme="minorHAnsi"/>
          <w:b/>
          <w:i/>
          <w:color w:val="000000"/>
          <w:sz w:val="22"/>
          <w:szCs w:val="22"/>
        </w:rPr>
        <w:t xml:space="preserve"> on all 4 corners</w:t>
      </w:r>
      <w:r w:rsidRPr="00513E9F">
        <w:rPr>
          <w:rFonts w:asciiTheme="minorHAnsi" w:eastAsia="Times New Roman" w:hAnsiTheme="minorHAnsi"/>
          <w:color w:val="000000"/>
          <w:sz w:val="22"/>
          <w:szCs w:val="22"/>
        </w:rPr>
        <w:t>.</w:t>
      </w:r>
      <w:r w:rsidRPr="00513E9F">
        <w:rPr>
          <w:rFonts w:asciiTheme="minorHAnsi" w:eastAsia="Times New Roman" w:hAnsiTheme="minorHAnsi"/>
          <w:color w:val="000000"/>
        </w:rPr>
        <w:t xml:space="preserve"> </w:t>
      </w:r>
    </w:p>
    <w:p w:rsidR="00513E9F" w:rsidRPr="00513E9F" w:rsidRDefault="00513E9F" w:rsidP="000C1639">
      <w:pPr>
        <w:numPr>
          <w:ilvl w:val="1"/>
          <w:numId w:val="1"/>
        </w:numPr>
        <w:tabs>
          <w:tab w:val="left" w:pos="360"/>
        </w:tabs>
        <w:ind w:hanging="810"/>
        <w:jc w:val="both"/>
        <w:rPr>
          <w:rFonts w:asciiTheme="minorHAnsi" w:eastAsia="Times New Roman" w:hAnsiTheme="minorHAnsi"/>
          <w:color w:val="000000"/>
        </w:rPr>
      </w:pPr>
      <w:r w:rsidRPr="00513E9F">
        <w:rPr>
          <w:rFonts w:asciiTheme="minorHAnsi" w:eastAsia="Times New Roman" w:hAnsiTheme="minorHAnsi"/>
          <w:color w:val="000000"/>
          <w:sz w:val="22"/>
          <w:szCs w:val="22"/>
        </w:rPr>
        <w:t xml:space="preserve">Slander and libel </w:t>
      </w:r>
      <w:r w:rsidR="008379E2">
        <w:rPr>
          <w:rFonts w:asciiTheme="minorHAnsi" w:eastAsia="Times New Roman" w:hAnsiTheme="minorHAnsi"/>
          <w:color w:val="000000"/>
          <w:sz w:val="22"/>
          <w:szCs w:val="22"/>
        </w:rPr>
        <w:t>[false statements and attempts to defame</w:t>
      </w:r>
      <w:proofErr w:type="gramStart"/>
      <w:r w:rsidR="008379E2">
        <w:rPr>
          <w:rFonts w:asciiTheme="minorHAnsi" w:eastAsia="Times New Roman" w:hAnsiTheme="minorHAnsi"/>
          <w:color w:val="000000"/>
          <w:sz w:val="22"/>
          <w:szCs w:val="22"/>
        </w:rPr>
        <w:t>]</w:t>
      </w:r>
      <w:r w:rsidRPr="00513E9F">
        <w:rPr>
          <w:rFonts w:asciiTheme="minorHAnsi" w:eastAsia="Times New Roman" w:hAnsiTheme="minorHAnsi"/>
          <w:color w:val="000000"/>
          <w:sz w:val="22"/>
          <w:szCs w:val="22"/>
        </w:rPr>
        <w:t>are</w:t>
      </w:r>
      <w:proofErr w:type="gramEnd"/>
      <w:r w:rsidRPr="00513E9F">
        <w:rPr>
          <w:rFonts w:asciiTheme="minorHAnsi" w:eastAsia="Times New Roman" w:hAnsiTheme="minorHAnsi"/>
          <w:color w:val="000000"/>
          <w:sz w:val="22"/>
          <w:szCs w:val="22"/>
        </w:rPr>
        <w:t xml:space="preserve"> forbidden.</w:t>
      </w:r>
      <w:r w:rsidRPr="00513E9F">
        <w:rPr>
          <w:rFonts w:asciiTheme="minorHAnsi" w:eastAsia="Times New Roman" w:hAnsiTheme="minorHAnsi"/>
          <w:color w:val="000000"/>
        </w:rPr>
        <w:t xml:space="preserve"> </w:t>
      </w:r>
    </w:p>
    <w:p w:rsidR="00513E9F" w:rsidRPr="00513E9F" w:rsidRDefault="00513E9F" w:rsidP="000C1639">
      <w:pPr>
        <w:numPr>
          <w:ilvl w:val="1"/>
          <w:numId w:val="1"/>
        </w:numPr>
        <w:tabs>
          <w:tab w:val="left" w:pos="360"/>
        </w:tabs>
        <w:ind w:hanging="810"/>
        <w:jc w:val="both"/>
        <w:rPr>
          <w:rFonts w:asciiTheme="minorHAnsi" w:eastAsia="Times New Roman" w:hAnsiTheme="minorHAnsi"/>
          <w:color w:val="000000"/>
        </w:rPr>
      </w:pPr>
      <w:r w:rsidRPr="00513E9F">
        <w:rPr>
          <w:rFonts w:asciiTheme="minorHAnsi" w:eastAsia="Times New Roman" w:hAnsiTheme="minorHAnsi"/>
          <w:color w:val="000000"/>
          <w:sz w:val="22"/>
          <w:szCs w:val="22"/>
        </w:rPr>
        <w:t>Candidates, or their staff, are not to place material on top of other candidates’ materials, and shall not remove, alter, or damage the material of another candidate.</w:t>
      </w:r>
      <w:r w:rsidRPr="00513E9F">
        <w:rPr>
          <w:rFonts w:asciiTheme="minorHAnsi" w:eastAsia="Times New Roman" w:hAnsiTheme="minorHAnsi"/>
          <w:color w:val="000000"/>
        </w:rPr>
        <w:t xml:space="preserve"> </w:t>
      </w:r>
    </w:p>
    <w:p w:rsidR="00794700" w:rsidRPr="00794700" w:rsidRDefault="00513E9F" w:rsidP="000C1639">
      <w:pPr>
        <w:numPr>
          <w:ilvl w:val="1"/>
          <w:numId w:val="1"/>
        </w:numPr>
        <w:tabs>
          <w:tab w:val="left" w:pos="360"/>
        </w:tabs>
        <w:ind w:hanging="810"/>
        <w:jc w:val="both"/>
        <w:rPr>
          <w:rFonts w:asciiTheme="minorHAnsi" w:eastAsia="Times New Roman" w:hAnsiTheme="minorHAnsi"/>
          <w:color w:val="000000"/>
        </w:rPr>
      </w:pPr>
      <w:r w:rsidRPr="00513E9F">
        <w:rPr>
          <w:rFonts w:asciiTheme="minorHAnsi" w:eastAsia="Times New Roman" w:hAnsiTheme="minorHAnsi"/>
          <w:color w:val="000000"/>
          <w:sz w:val="22"/>
          <w:szCs w:val="22"/>
        </w:rPr>
        <w:t>No campaigning may be done in a classroom while a class is going on (only before, during a break, or after the class is completely over will be allowed). Candidates may NOT request that teachers dismiss classes for voting purposes.</w:t>
      </w:r>
    </w:p>
    <w:p w:rsidR="00794700" w:rsidRDefault="00794700" w:rsidP="000C1639">
      <w:pPr>
        <w:tabs>
          <w:tab w:val="left" w:pos="360"/>
        </w:tabs>
        <w:ind w:left="1440" w:hanging="810"/>
        <w:jc w:val="both"/>
        <w:rPr>
          <w:rFonts w:asciiTheme="minorHAnsi" w:eastAsia="Times New Roman" w:hAnsiTheme="minorHAnsi"/>
          <w:color w:val="000000"/>
        </w:rPr>
      </w:pPr>
    </w:p>
    <w:p w:rsidR="00794700" w:rsidRPr="00A70C5F" w:rsidRDefault="00794700" w:rsidP="00A70C5F">
      <w:pPr>
        <w:pStyle w:val="ListParagraph"/>
        <w:numPr>
          <w:ilvl w:val="0"/>
          <w:numId w:val="15"/>
        </w:numPr>
        <w:tabs>
          <w:tab w:val="left" w:pos="360"/>
        </w:tabs>
        <w:ind w:left="360"/>
        <w:jc w:val="both"/>
        <w:rPr>
          <w:rFonts w:asciiTheme="minorHAnsi" w:eastAsia="Times New Roman" w:hAnsiTheme="minorHAnsi"/>
          <w:b/>
          <w:color w:val="000000"/>
        </w:rPr>
      </w:pPr>
      <w:r w:rsidRPr="00A70C5F">
        <w:rPr>
          <w:rFonts w:asciiTheme="minorHAnsi" w:eastAsia="Times New Roman" w:hAnsiTheme="minorHAnsi"/>
          <w:b/>
          <w:color w:val="000000"/>
        </w:rPr>
        <w:t>Social Media Rules</w:t>
      </w:r>
    </w:p>
    <w:p w:rsidR="00794700" w:rsidRDefault="00794700" w:rsidP="000C1639">
      <w:pPr>
        <w:numPr>
          <w:ilvl w:val="1"/>
          <w:numId w:val="12"/>
        </w:numPr>
        <w:tabs>
          <w:tab w:val="left" w:pos="360"/>
        </w:tabs>
        <w:ind w:hanging="810"/>
        <w:jc w:val="both"/>
        <w:rPr>
          <w:rFonts w:asciiTheme="minorHAnsi" w:eastAsia="Times New Roman" w:hAnsiTheme="minorHAnsi"/>
          <w:color w:val="000000"/>
        </w:rPr>
      </w:pPr>
      <w:r>
        <w:rPr>
          <w:rFonts w:asciiTheme="minorHAnsi" w:eastAsia="Times New Roman" w:hAnsiTheme="minorHAnsi"/>
          <w:color w:val="000000"/>
        </w:rPr>
        <w:t xml:space="preserve">You can only post one a week in Georgian College </w:t>
      </w:r>
      <w:proofErr w:type="spellStart"/>
      <w:r>
        <w:rPr>
          <w:rFonts w:asciiTheme="minorHAnsi" w:eastAsia="Times New Roman" w:hAnsiTheme="minorHAnsi"/>
          <w:color w:val="000000"/>
        </w:rPr>
        <w:t>facebook</w:t>
      </w:r>
      <w:proofErr w:type="spellEnd"/>
      <w:r>
        <w:rPr>
          <w:rFonts w:asciiTheme="minorHAnsi" w:eastAsia="Times New Roman" w:hAnsiTheme="minorHAnsi"/>
          <w:color w:val="000000"/>
        </w:rPr>
        <w:t xml:space="preserve"> pages. This includes clubs, </w:t>
      </w:r>
      <w:r w:rsidR="001F18DC">
        <w:rPr>
          <w:rFonts w:asciiTheme="minorHAnsi" w:eastAsia="Times New Roman" w:hAnsiTheme="minorHAnsi"/>
          <w:color w:val="000000"/>
        </w:rPr>
        <w:t xml:space="preserve">Athletics, </w:t>
      </w:r>
      <w:r>
        <w:rPr>
          <w:rFonts w:asciiTheme="minorHAnsi" w:eastAsia="Times New Roman" w:hAnsiTheme="minorHAnsi"/>
          <w:color w:val="000000"/>
        </w:rPr>
        <w:t>TLC, GCSA and main Georgian pages. It is up to the administrator whether they allow candidates posts or not, but they are all asked to promote fairly (allow all candidates, or allow none).</w:t>
      </w:r>
    </w:p>
    <w:p w:rsidR="00794700" w:rsidRDefault="00794700" w:rsidP="000C1639">
      <w:pPr>
        <w:numPr>
          <w:ilvl w:val="1"/>
          <w:numId w:val="12"/>
        </w:numPr>
        <w:tabs>
          <w:tab w:val="left" w:pos="360"/>
        </w:tabs>
        <w:ind w:hanging="810"/>
        <w:jc w:val="both"/>
        <w:rPr>
          <w:rFonts w:asciiTheme="minorHAnsi" w:eastAsia="Times New Roman" w:hAnsiTheme="minorHAnsi"/>
          <w:color w:val="000000"/>
        </w:rPr>
      </w:pPr>
      <w:r>
        <w:rPr>
          <w:rFonts w:asciiTheme="minorHAnsi" w:eastAsia="Times New Roman" w:hAnsiTheme="minorHAnsi"/>
          <w:color w:val="000000"/>
        </w:rPr>
        <w:t>Campaigning can begin on February 4</w:t>
      </w:r>
      <w:r w:rsidRPr="00794700">
        <w:rPr>
          <w:rFonts w:asciiTheme="minorHAnsi" w:eastAsia="Times New Roman" w:hAnsiTheme="minorHAnsi"/>
          <w:color w:val="000000"/>
          <w:vertAlign w:val="superscript"/>
        </w:rPr>
        <w:t>th</w:t>
      </w:r>
      <w:r>
        <w:rPr>
          <w:rFonts w:asciiTheme="minorHAnsi" w:eastAsia="Times New Roman" w:hAnsiTheme="minorHAnsi"/>
          <w:color w:val="000000"/>
        </w:rPr>
        <w:t xml:space="preserve"> and ends after elections are complete.</w:t>
      </w:r>
    </w:p>
    <w:p w:rsidR="00794700" w:rsidRDefault="00794700" w:rsidP="000C1639">
      <w:pPr>
        <w:numPr>
          <w:ilvl w:val="1"/>
          <w:numId w:val="12"/>
        </w:numPr>
        <w:tabs>
          <w:tab w:val="left" w:pos="360"/>
        </w:tabs>
        <w:ind w:hanging="810"/>
        <w:jc w:val="both"/>
        <w:rPr>
          <w:rFonts w:asciiTheme="minorHAnsi" w:eastAsia="Times New Roman" w:hAnsiTheme="minorHAnsi"/>
          <w:color w:val="000000"/>
        </w:rPr>
      </w:pPr>
      <w:r>
        <w:rPr>
          <w:rFonts w:asciiTheme="minorHAnsi" w:eastAsia="Times New Roman" w:hAnsiTheme="minorHAnsi"/>
          <w:color w:val="000000"/>
        </w:rPr>
        <w:t>Do not used slander against another candidate.</w:t>
      </w:r>
    </w:p>
    <w:p w:rsidR="00794700" w:rsidRDefault="00794700" w:rsidP="000C1639">
      <w:pPr>
        <w:numPr>
          <w:ilvl w:val="1"/>
          <w:numId w:val="12"/>
        </w:numPr>
        <w:tabs>
          <w:tab w:val="left" w:pos="360"/>
        </w:tabs>
        <w:ind w:hanging="810"/>
        <w:jc w:val="both"/>
        <w:rPr>
          <w:rFonts w:asciiTheme="minorHAnsi" w:eastAsia="Times New Roman" w:hAnsiTheme="minorHAnsi"/>
          <w:color w:val="000000"/>
        </w:rPr>
      </w:pPr>
      <w:r>
        <w:rPr>
          <w:rFonts w:asciiTheme="minorHAnsi" w:eastAsia="Times New Roman" w:hAnsiTheme="minorHAnsi"/>
          <w:color w:val="000000"/>
        </w:rPr>
        <w:t>Do not promote another candidate.</w:t>
      </w:r>
    </w:p>
    <w:p w:rsidR="001F18DC" w:rsidRDefault="001F18DC" w:rsidP="000C1639">
      <w:pPr>
        <w:numPr>
          <w:ilvl w:val="1"/>
          <w:numId w:val="12"/>
        </w:numPr>
        <w:tabs>
          <w:tab w:val="left" w:pos="360"/>
        </w:tabs>
        <w:ind w:hanging="810"/>
        <w:jc w:val="both"/>
        <w:rPr>
          <w:rFonts w:asciiTheme="minorHAnsi" w:eastAsia="Times New Roman" w:hAnsiTheme="minorHAnsi"/>
          <w:color w:val="000000"/>
        </w:rPr>
      </w:pPr>
      <w:r>
        <w:rPr>
          <w:rFonts w:asciiTheme="minorHAnsi" w:eastAsia="Times New Roman" w:hAnsiTheme="minorHAnsi"/>
          <w:color w:val="000000"/>
        </w:rPr>
        <w:t>No tagging of people to your campaign posts</w:t>
      </w:r>
    </w:p>
    <w:p w:rsidR="00EF63D7" w:rsidRDefault="00EF63D7" w:rsidP="000C1639">
      <w:pPr>
        <w:tabs>
          <w:tab w:val="left" w:pos="360"/>
        </w:tabs>
        <w:ind w:left="1440" w:hanging="810"/>
        <w:jc w:val="both"/>
        <w:rPr>
          <w:rFonts w:asciiTheme="minorHAnsi" w:eastAsia="Times New Roman" w:hAnsiTheme="minorHAnsi"/>
          <w:color w:val="000000"/>
        </w:rPr>
      </w:pPr>
    </w:p>
    <w:p w:rsidR="00794700" w:rsidRPr="00A70C5F" w:rsidRDefault="00794700" w:rsidP="00A70C5F">
      <w:pPr>
        <w:pStyle w:val="ListParagraph"/>
        <w:numPr>
          <w:ilvl w:val="0"/>
          <w:numId w:val="15"/>
        </w:numPr>
        <w:tabs>
          <w:tab w:val="left" w:pos="360"/>
        </w:tabs>
        <w:ind w:hanging="1080"/>
        <w:jc w:val="both"/>
        <w:rPr>
          <w:rFonts w:asciiTheme="minorHAnsi" w:eastAsia="Times New Roman" w:hAnsiTheme="minorHAnsi"/>
          <w:b/>
          <w:color w:val="000000"/>
        </w:rPr>
      </w:pPr>
      <w:r w:rsidRPr="00A70C5F">
        <w:rPr>
          <w:rFonts w:asciiTheme="minorHAnsi" w:eastAsia="Times New Roman" w:hAnsiTheme="minorHAnsi"/>
          <w:b/>
          <w:color w:val="000000"/>
        </w:rPr>
        <w:t>Current GCSA members running in elections</w:t>
      </w:r>
    </w:p>
    <w:p w:rsidR="00794700" w:rsidRDefault="00EF63D7" w:rsidP="00EF63D7">
      <w:pPr>
        <w:numPr>
          <w:ilvl w:val="0"/>
          <w:numId w:val="11"/>
        </w:numPr>
        <w:tabs>
          <w:tab w:val="clear" w:pos="720"/>
          <w:tab w:val="left" w:pos="360"/>
          <w:tab w:val="num" w:pos="1440"/>
        </w:tabs>
        <w:ind w:left="1440" w:hanging="810"/>
        <w:jc w:val="both"/>
        <w:rPr>
          <w:rFonts w:asciiTheme="minorHAnsi" w:eastAsia="Times New Roman" w:hAnsiTheme="minorHAnsi"/>
          <w:color w:val="000000"/>
        </w:rPr>
      </w:pPr>
      <w:r>
        <w:rPr>
          <w:rFonts w:asciiTheme="minorHAnsi" w:eastAsia="Times New Roman" w:hAnsiTheme="minorHAnsi"/>
          <w:color w:val="000000"/>
        </w:rPr>
        <w:t xml:space="preserve">You cannot promote yourself by word of mouth or any other way while you are </w:t>
      </w:r>
      <w:r w:rsidR="001F18DC">
        <w:rPr>
          <w:rFonts w:asciiTheme="minorHAnsi" w:eastAsia="Times New Roman" w:hAnsiTheme="minorHAnsi"/>
          <w:color w:val="000000"/>
        </w:rPr>
        <w:t>working for</w:t>
      </w:r>
      <w:r>
        <w:rPr>
          <w:rFonts w:asciiTheme="minorHAnsi" w:eastAsia="Times New Roman" w:hAnsiTheme="minorHAnsi"/>
          <w:color w:val="000000"/>
        </w:rPr>
        <w:t xml:space="preserve"> GCSA</w:t>
      </w:r>
      <w:r w:rsidR="001F18DC">
        <w:rPr>
          <w:rFonts w:asciiTheme="minorHAnsi" w:eastAsia="Times New Roman" w:hAnsiTheme="minorHAnsi"/>
          <w:color w:val="000000"/>
        </w:rPr>
        <w:t xml:space="preserve"> (paid or volunteer)</w:t>
      </w:r>
      <w:r>
        <w:rPr>
          <w:rFonts w:asciiTheme="minorHAnsi" w:eastAsia="Times New Roman" w:hAnsiTheme="minorHAnsi"/>
          <w:color w:val="000000"/>
        </w:rPr>
        <w:t xml:space="preserve">. This means if you are in the office and someone comes in and you want to promote yourself to them, you can’t. You can’t take them in the hall, or pass them a note or anything. While you are </w:t>
      </w:r>
      <w:r w:rsidR="001F18DC">
        <w:rPr>
          <w:rFonts w:asciiTheme="minorHAnsi" w:eastAsia="Times New Roman" w:hAnsiTheme="minorHAnsi"/>
          <w:color w:val="000000"/>
        </w:rPr>
        <w:t>on the clock with</w:t>
      </w:r>
      <w:r>
        <w:rPr>
          <w:rFonts w:asciiTheme="minorHAnsi" w:eastAsia="Times New Roman" w:hAnsiTheme="minorHAnsi"/>
          <w:color w:val="000000"/>
        </w:rPr>
        <w:t xml:space="preserve"> GCSA you are to represent them properly by not taking advantage of your job during elections. On your own time you are free to campaign.</w:t>
      </w:r>
    </w:p>
    <w:p w:rsidR="00EF63D7" w:rsidRDefault="00EF63D7" w:rsidP="00EF63D7">
      <w:pPr>
        <w:numPr>
          <w:ilvl w:val="0"/>
          <w:numId w:val="11"/>
        </w:numPr>
        <w:tabs>
          <w:tab w:val="clear" w:pos="720"/>
          <w:tab w:val="left" w:pos="360"/>
          <w:tab w:val="num" w:pos="1440"/>
        </w:tabs>
        <w:ind w:left="1440" w:hanging="810"/>
        <w:jc w:val="both"/>
        <w:rPr>
          <w:rFonts w:asciiTheme="minorHAnsi" w:eastAsia="Times New Roman" w:hAnsiTheme="minorHAnsi"/>
          <w:color w:val="000000"/>
        </w:rPr>
      </w:pPr>
      <w:r>
        <w:rPr>
          <w:rFonts w:asciiTheme="minorHAnsi" w:eastAsia="Times New Roman" w:hAnsiTheme="minorHAnsi"/>
          <w:color w:val="000000"/>
        </w:rPr>
        <w:t>Members of the promo crew that are running in elections will be scheduled for shifts as usual but the VP Marketing will make sure to have you promote something other than elections (like upcoming events). No candidate on promo crew will talk about elections while working.</w:t>
      </w:r>
    </w:p>
    <w:p w:rsidR="00E20065" w:rsidRDefault="00E20065" w:rsidP="00E20065">
      <w:pPr>
        <w:numPr>
          <w:ilvl w:val="0"/>
          <w:numId w:val="11"/>
        </w:numPr>
        <w:tabs>
          <w:tab w:val="clear" w:pos="720"/>
          <w:tab w:val="left" w:pos="360"/>
          <w:tab w:val="num" w:pos="1440"/>
        </w:tabs>
        <w:ind w:left="1440" w:hanging="810"/>
        <w:jc w:val="both"/>
        <w:rPr>
          <w:rFonts w:asciiTheme="minorHAnsi" w:eastAsia="Times New Roman" w:hAnsiTheme="minorHAnsi"/>
          <w:color w:val="000000"/>
        </w:rPr>
      </w:pPr>
      <w:r>
        <w:rPr>
          <w:rFonts w:asciiTheme="minorHAnsi" w:eastAsia="Times New Roman" w:hAnsiTheme="minorHAnsi"/>
          <w:color w:val="000000"/>
        </w:rPr>
        <w:t>You absolutely are allowed to mention your past experience with GCSA. This means you can wear your name tag in photos, take photos or video within the GCSA Office, or mention it in your bio and goals and social media. Think of it as part of your resume that you want to share with the students. However, you are not permitted to campaign wearing your name tag or during GCSA events.</w:t>
      </w:r>
    </w:p>
    <w:p w:rsidR="00513E9F" w:rsidRPr="00E20065" w:rsidRDefault="00513E9F" w:rsidP="00E20065">
      <w:pPr>
        <w:tabs>
          <w:tab w:val="left" w:pos="360"/>
        </w:tabs>
        <w:ind w:left="1440"/>
        <w:jc w:val="both"/>
        <w:rPr>
          <w:rFonts w:asciiTheme="minorHAnsi" w:eastAsia="Times New Roman" w:hAnsiTheme="minorHAnsi"/>
          <w:color w:val="000000"/>
        </w:rPr>
      </w:pPr>
    </w:p>
    <w:p w:rsidR="00513E9F" w:rsidRPr="00513E9F" w:rsidRDefault="000C1639" w:rsidP="000C1639">
      <w:pPr>
        <w:tabs>
          <w:tab w:val="left" w:pos="360"/>
        </w:tabs>
        <w:ind w:left="450" w:hanging="450"/>
        <w:jc w:val="both"/>
        <w:rPr>
          <w:rFonts w:asciiTheme="minorHAnsi" w:hAnsiTheme="minorHAnsi"/>
          <w:color w:val="000000"/>
        </w:rPr>
      </w:pPr>
      <w:r>
        <w:rPr>
          <w:rFonts w:asciiTheme="minorHAnsi" w:hAnsiTheme="minorHAnsi"/>
          <w:color w:val="000000"/>
          <w:sz w:val="22"/>
          <w:szCs w:val="22"/>
        </w:rPr>
        <w:t>1</w:t>
      </w:r>
      <w:r w:rsidR="00A70C5F">
        <w:rPr>
          <w:rFonts w:asciiTheme="minorHAnsi" w:hAnsiTheme="minorHAnsi"/>
          <w:color w:val="000000"/>
          <w:sz w:val="22"/>
          <w:szCs w:val="22"/>
        </w:rPr>
        <w:t>2</w:t>
      </w:r>
      <w:r w:rsidR="00513E9F" w:rsidRPr="00513E9F">
        <w:rPr>
          <w:rFonts w:asciiTheme="minorHAnsi" w:hAnsiTheme="minorHAnsi"/>
          <w:color w:val="000000"/>
          <w:sz w:val="22"/>
          <w:szCs w:val="22"/>
        </w:rPr>
        <w:t>.</w:t>
      </w:r>
      <w:r w:rsidR="00A70C5F">
        <w:rPr>
          <w:rFonts w:asciiTheme="minorHAnsi" w:hAnsiTheme="minorHAnsi"/>
          <w:color w:val="000000"/>
          <w:sz w:val="14"/>
          <w:szCs w:val="14"/>
        </w:rPr>
        <w:t>      </w:t>
      </w:r>
      <w:r w:rsidR="00513E9F" w:rsidRPr="00513E9F">
        <w:rPr>
          <w:rFonts w:asciiTheme="minorHAnsi" w:hAnsiTheme="minorHAnsi"/>
          <w:color w:val="000000"/>
          <w:sz w:val="22"/>
          <w:szCs w:val="22"/>
        </w:rPr>
        <w:t>Any complaint must be presented to the Chief Returning Officer in writing and be signed by the complainant and at least two witnesses. Any verbal complaints will not be accepte</w:t>
      </w:r>
      <w:r w:rsidR="00513E9F">
        <w:rPr>
          <w:rFonts w:asciiTheme="minorHAnsi" w:hAnsiTheme="minorHAnsi"/>
          <w:color w:val="000000"/>
          <w:sz w:val="22"/>
          <w:szCs w:val="22"/>
        </w:rPr>
        <w:t>d</w:t>
      </w:r>
      <w:r w:rsidR="00513E9F" w:rsidRPr="00513E9F">
        <w:rPr>
          <w:rFonts w:asciiTheme="minorHAnsi" w:hAnsiTheme="minorHAnsi"/>
          <w:color w:val="000000"/>
          <w:sz w:val="22"/>
          <w:szCs w:val="22"/>
        </w:rPr>
        <w:t xml:space="preserve"> and any rumors will not be acted or ruled upon.</w:t>
      </w:r>
    </w:p>
    <w:p w:rsidR="00513E9F" w:rsidRPr="00513E9F" w:rsidRDefault="00513E9F" w:rsidP="000C1639">
      <w:pPr>
        <w:tabs>
          <w:tab w:val="left" w:pos="360"/>
        </w:tabs>
        <w:ind w:left="450" w:hanging="450"/>
        <w:jc w:val="both"/>
        <w:rPr>
          <w:rFonts w:asciiTheme="minorHAnsi" w:hAnsiTheme="minorHAnsi"/>
          <w:color w:val="000000"/>
        </w:rPr>
      </w:pPr>
      <w:r w:rsidRPr="00513E9F">
        <w:rPr>
          <w:rFonts w:asciiTheme="minorHAnsi" w:hAnsiTheme="minorHAnsi"/>
          <w:color w:val="000000"/>
        </w:rPr>
        <w:t> </w:t>
      </w:r>
    </w:p>
    <w:p w:rsidR="00513E9F" w:rsidRPr="00A70C5F" w:rsidRDefault="000C1639" w:rsidP="00A70C5F">
      <w:pPr>
        <w:ind w:left="540" w:hanging="540"/>
        <w:rPr>
          <w:rFonts w:asciiTheme="minorHAnsi" w:hAnsiTheme="minorHAnsi"/>
          <w:sz w:val="22"/>
          <w:szCs w:val="22"/>
        </w:rPr>
      </w:pPr>
      <w:r>
        <w:rPr>
          <w:rFonts w:asciiTheme="minorHAnsi" w:hAnsiTheme="minorHAnsi"/>
          <w:color w:val="000000"/>
          <w:sz w:val="22"/>
          <w:szCs w:val="22"/>
        </w:rPr>
        <w:t>1</w:t>
      </w:r>
      <w:r w:rsidR="00A70C5F">
        <w:rPr>
          <w:rFonts w:asciiTheme="minorHAnsi" w:hAnsiTheme="minorHAnsi"/>
          <w:color w:val="000000"/>
          <w:sz w:val="22"/>
          <w:szCs w:val="22"/>
        </w:rPr>
        <w:t>3</w:t>
      </w:r>
      <w:r w:rsidR="00513E9F" w:rsidRPr="00513E9F">
        <w:rPr>
          <w:rFonts w:asciiTheme="minorHAnsi" w:hAnsiTheme="minorHAnsi"/>
          <w:color w:val="000000"/>
          <w:sz w:val="22"/>
          <w:szCs w:val="22"/>
        </w:rPr>
        <w:t>.</w:t>
      </w:r>
      <w:r w:rsidR="00513E9F" w:rsidRPr="00513E9F">
        <w:rPr>
          <w:rFonts w:asciiTheme="minorHAnsi" w:hAnsiTheme="minorHAnsi"/>
          <w:color w:val="000000"/>
          <w:sz w:val="14"/>
          <w:szCs w:val="14"/>
        </w:rPr>
        <w:t xml:space="preserve">       </w:t>
      </w:r>
      <w:r w:rsidR="00513E9F" w:rsidRPr="00513E9F">
        <w:rPr>
          <w:rFonts w:asciiTheme="minorHAnsi" w:hAnsiTheme="minorHAnsi"/>
          <w:color w:val="000000"/>
          <w:sz w:val="22"/>
          <w:szCs w:val="22"/>
        </w:rPr>
        <w:t>The Chief Returning Officer holds residual authority. Any issues arising which are not covered within this document will be dealt with at the discretion of the Chief Returning Officer</w:t>
      </w:r>
      <w:r w:rsidR="00513E9F" w:rsidRPr="00A70C5F">
        <w:rPr>
          <w:rFonts w:asciiTheme="minorHAnsi" w:hAnsiTheme="minorHAnsi"/>
          <w:color w:val="000000"/>
          <w:sz w:val="22"/>
          <w:szCs w:val="22"/>
        </w:rPr>
        <w:t xml:space="preserve">. </w:t>
      </w:r>
      <w:r w:rsidR="00A70C5F" w:rsidRPr="00A70C5F">
        <w:rPr>
          <w:rFonts w:asciiTheme="minorHAnsi" w:hAnsiTheme="minorHAnsi"/>
          <w:color w:val="000000"/>
          <w:sz w:val="22"/>
          <w:szCs w:val="22"/>
        </w:rPr>
        <w:t xml:space="preserve"> </w:t>
      </w:r>
      <w:r w:rsidR="00A70C5F">
        <w:rPr>
          <w:rFonts w:asciiTheme="minorHAnsi" w:hAnsiTheme="minorHAnsi"/>
          <w:color w:val="000000"/>
          <w:sz w:val="22"/>
          <w:szCs w:val="22"/>
        </w:rPr>
        <w:t xml:space="preserve">The </w:t>
      </w:r>
      <w:r w:rsidR="00A70C5F" w:rsidRPr="00A70C5F">
        <w:rPr>
          <w:rFonts w:asciiTheme="minorHAnsi" w:hAnsiTheme="minorHAnsi"/>
          <w:sz w:val="22"/>
          <w:szCs w:val="22"/>
        </w:rPr>
        <w:t>CRO</w:t>
      </w:r>
      <w:r w:rsidR="00A70C5F">
        <w:rPr>
          <w:rFonts w:asciiTheme="minorHAnsi" w:hAnsiTheme="minorHAnsi"/>
          <w:sz w:val="22"/>
          <w:szCs w:val="22"/>
        </w:rPr>
        <w:t xml:space="preserve"> can</w:t>
      </w:r>
      <w:r w:rsidR="00A70C5F" w:rsidRPr="00A70C5F">
        <w:rPr>
          <w:rFonts w:asciiTheme="minorHAnsi" w:hAnsiTheme="minorHAnsi"/>
          <w:sz w:val="22"/>
          <w:szCs w:val="22"/>
        </w:rPr>
        <w:t xml:space="preserve"> create an election team of a maximum of 3 students. Highest priority goes to VP’s, then Directors, then all other students.</w:t>
      </w:r>
    </w:p>
    <w:p w:rsidR="00513E9F" w:rsidRPr="00513E9F" w:rsidRDefault="00513E9F" w:rsidP="000C1639">
      <w:pPr>
        <w:tabs>
          <w:tab w:val="left" w:pos="360"/>
        </w:tabs>
        <w:ind w:left="450" w:hanging="450"/>
        <w:jc w:val="both"/>
        <w:rPr>
          <w:rFonts w:asciiTheme="minorHAnsi" w:hAnsiTheme="minorHAnsi"/>
          <w:color w:val="000000"/>
        </w:rPr>
      </w:pPr>
      <w:r w:rsidRPr="00513E9F">
        <w:rPr>
          <w:rFonts w:asciiTheme="minorHAnsi" w:hAnsiTheme="minorHAnsi"/>
          <w:color w:val="000000"/>
        </w:rPr>
        <w:t> </w:t>
      </w:r>
    </w:p>
    <w:p w:rsidR="00513E9F" w:rsidRPr="00513E9F" w:rsidRDefault="000C1639" w:rsidP="000C1639">
      <w:pPr>
        <w:tabs>
          <w:tab w:val="left" w:pos="360"/>
        </w:tabs>
        <w:ind w:left="450" w:hanging="450"/>
        <w:jc w:val="both"/>
        <w:rPr>
          <w:rFonts w:asciiTheme="minorHAnsi" w:hAnsiTheme="minorHAnsi"/>
          <w:color w:val="000000"/>
        </w:rPr>
      </w:pPr>
      <w:r>
        <w:rPr>
          <w:rFonts w:asciiTheme="minorHAnsi" w:hAnsiTheme="minorHAnsi"/>
          <w:color w:val="000000"/>
          <w:sz w:val="22"/>
          <w:szCs w:val="22"/>
        </w:rPr>
        <w:lastRenderedPageBreak/>
        <w:t>1</w:t>
      </w:r>
      <w:r w:rsidR="00A70C5F">
        <w:rPr>
          <w:rFonts w:asciiTheme="minorHAnsi" w:hAnsiTheme="minorHAnsi"/>
          <w:color w:val="000000"/>
          <w:sz w:val="22"/>
          <w:szCs w:val="22"/>
        </w:rPr>
        <w:t>4</w:t>
      </w:r>
      <w:r w:rsidR="00513E9F" w:rsidRPr="00513E9F">
        <w:rPr>
          <w:rFonts w:asciiTheme="minorHAnsi" w:hAnsiTheme="minorHAnsi"/>
          <w:color w:val="000000"/>
          <w:sz w:val="22"/>
          <w:szCs w:val="22"/>
        </w:rPr>
        <w:t>.</w:t>
      </w:r>
      <w:r w:rsidR="00513E9F" w:rsidRPr="00513E9F">
        <w:rPr>
          <w:rFonts w:asciiTheme="minorHAnsi" w:hAnsiTheme="minorHAnsi"/>
          <w:color w:val="000000"/>
          <w:sz w:val="14"/>
          <w:szCs w:val="14"/>
        </w:rPr>
        <w:t xml:space="preserve">       </w:t>
      </w:r>
      <w:proofErr w:type="gramStart"/>
      <w:r w:rsidR="00173D1D" w:rsidRPr="00173D1D">
        <w:rPr>
          <w:rFonts w:asciiTheme="minorHAnsi" w:hAnsiTheme="minorHAnsi"/>
          <w:color w:val="31849B" w:themeColor="accent5" w:themeShade="BF"/>
          <w:sz w:val="22"/>
          <w:szCs w:val="22"/>
        </w:rPr>
        <w:t>Campaigning</w:t>
      </w:r>
      <w:proofErr w:type="gramEnd"/>
      <w:r w:rsidR="00513E9F" w:rsidRPr="00173D1D">
        <w:rPr>
          <w:rFonts w:asciiTheme="minorHAnsi" w:hAnsiTheme="minorHAnsi"/>
          <w:color w:val="31849B" w:themeColor="accent5" w:themeShade="BF"/>
          <w:sz w:val="22"/>
          <w:szCs w:val="22"/>
        </w:rPr>
        <w:t xml:space="preserve"> for the GCSA is an individual process </w:t>
      </w:r>
      <w:r w:rsidR="00A42CC3">
        <w:rPr>
          <w:rFonts w:asciiTheme="minorHAnsi" w:hAnsiTheme="minorHAnsi"/>
          <w:color w:val="31849B" w:themeColor="accent5" w:themeShade="BF"/>
          <w:sz w:val="22"/>
          <w:szCs w:val="22"/>
        </w:rPr>
        <w:t>and</w:t>
      </w:r>
      <w:r w:rsidR="00615BC2" w:rsidRPr="00173D1D">
        <w:rPr>
          <w:rFonts w:asciiTheme="minorHAnsi" w:hAnsiTheme="minorHAnsi"/>
          <w:color w:val="31849B" w:themeColor="accent5" w:themeShade="BF"/>
          <w:sz w:val="22"/>
          <w:szCs w:val="22"/>
        </w:rPr>
        <w:t xml:space="preserve"> you are</w:t>
      </w:r>
      <w:r w:rsidR="00A42CC3">
        <w:rPr>
          <w:rFonts w:asciiTheme="minorHAnsi" w:hAnsiTheme="minorHAnsi"/>
          <w:color w:val="31849B" w:themeColor="accent5" w:themeShade="BF"/>
          <w:sz w:val="22"/>
          <w:szCs w:val="22"/>
        </w:rPr>
        <w:t xml:space="preserve"> not</w:t>
      </w:r>
      <w:r w:rsidR="00615BC2" w:rsidRPr="00173D1D">
        <w:rPr>
          <w:rFonts w:asciiTheme="minorHAnsi" w:hAnsiTheme="minorHAnsi"/>
          <w:color w:val="31849B" w:themeColor="accent5" w:themeShade="BF"/>
          <w:sz w:val="22"/>
          <w:szCs w:val="22"/>
        </w:rPr>
        <w:t xml:space="preserve"> allowed to partner with 1 other candidate if you wish to promote together</w:t>
      </w:r>
      <w:r w:rsidR="00513E9F" w:rsidRPr="00173D1D">
        <w:rPr>
          <w:rFonts w:asciiTheme="minorHAnsi" w:hAnsiTheme="minorHAnsi"/>
          <w:color w:val="31849B" w:themeColor="accent5" w:themeShade="BF"/>
          <w:sz w:val="22"/>
          <w:szCs w:val="22"/>
        </w:rPr>
        <w:t>.</w:t>
      </w:r>
      <w:r w:rsidR="00173D1D">
        <w:rPr>
          <w:rFonts w:asciiTheme="minorHAnsi" w:hAnsiTheme="minorHAnsi"/>
          <w:color w:val="31849B" w:themeColor="accent5" w:themeShade="BF"/>
          <w:sz w:val="22"/>
          <w:szCs w:val="22"/>
        </w:rPr>
        <w:t xml:space="preserve"> </w:t>
      </w:r>
    </w:p>
    <w:p w:rsidR="00513E9F" w:rsidRDefault="00513E9F" w:rsidP="000C1639">
      <w:pPr>
        <w:tabs>
          <w:tab w:val="left" w:pos="360"/>
        </w:tabs>
        <w:ind w:left="450" w:hanging="450"/>
        <w:jc w:val="both"/>
        <w:rPr>
          <w:rFonts w:asciiTheme="minorHAnsi" w:hAnsiTheme="minorHAnsi"/>
          <w:color w:val="000000"/>
        </w:rPr>
      </w:pPr>
      <w:r w:rsidRPr="00513E9F">
        <w:rPr>
          <w:rFonts w:asciiTheme="minorHAnsi" w:hAnsiTheme="minorHAnsi"/>
          <w:color w:val="000000"/>
        </w:rPr>
        <w:t> </w:t>
      </w:r>
    </w:p>
    <w:p w:rsidR="00513E9F" w:rsidRDefault="000C1639" w:rsidP="000C1639">
      <w:pPr>
        <w:tabs>
          <w:tab w:val="left" w:pos="360"/>
        </w:tabs>
        <w:ind w:left="450" w:hanging="450"/>
        <w:jc w:val="both"/>
        <w:rPr>
          <w:rFonts w:asciiTheme="minorHAnsi" w:hAnsiTheme="minorHAnsi"/>
          <w:color w:val="000000"/>
          <w:sz w:val="22"/>
          <w:szCs w:val="22"/>
        </w:rPr>
      </w:pPr>
      <w:r>
        <w:rPr>
          <w:rFonts w:asciiTheme="minorHAnsi" w:hAnsiTheme="minorHAnsi"/>
          <w:color w:val="000000"/>
          <w:sz w:val="22"/>
          <w:szCs w:val="22"/>
        </w:rPr>
        <w:t>1</w:t>
      </w:r>
      <w:r w:rsidR="00A70C5F">
        <w:rPr>
          <w:rFonts w:asciiTheme="minorHAnsi" w:hAnsiTheme="minorHAnsi"/>
          <w:color w:val="000000"/>
          <w:sz w:val="22"/>
          <w:szCs w:val="22"/>
        </w:rPr>
        <w:t>5</w:t>
      </w:r>
      <w:r w:rsidR="00513E9F" w:rsidRPr="00513E9F">
        <w:rPr>
          <w:rFonts w:asciiTheme="minorHAnsi" w:hAnsiTheme="minorHAnsi"/>
          <w:color w:val="000000"/>
          <w:sz w:val="22"/>
          <w:szCs w:val="22"/>
        </w:rPr>
        <w:t>.</w:t>
      </w:r>
      <w:r w:rsidR="00513E9F" w:rsidRPr="00513E9F">
        <w:rPr>
          <w:rFonts w:asciiTheme="minorHAnsi" w:hAnsiTheme="minorHAnsi"/>
          <w:color w:val="000000"/>
          <w:sz w:val="14"/>
          <w:szCs w:val="14"/>
        </w:rPr>
        <w:t xml:space="preserve">       </w:t>
      </w:r>
      <w:r w:rsidR="00513E9F" w:rsidRPr="00513E9F">
        <w:rPr>
          <w:rFonts w:asciiTheme="minorHAnsi" w:hAnsiTheme="minorHAnsi"/>
          <w:color w:val="000000"/>
          <w:sz w:val="22"/>
          <w:szCs w:val="22"/>
        </w:rPr>
        <w:t>Candidates will not be allowed to loiter around the polls on the election dates:</w:t>
      </w:r>
      <w:r w:rsidR="00513E9F">
        <w:rPr>
          <w:rFonts w:asciiTheme="minorHAnsi" w:hAnsiTheme="minorHAnsi"/>
          <w:color w:val="000000"/>
          <w:sz w:val="22"/>
          <w:szCs w:val="22"/>
        </w:rPr>
        <w:t xml:space="preserve"> February </w:t>
      </w:r>
      <w:r w:rsidR="00615BC2">
        <w:rPr>
          <w:rFonts w:asciiTheme="minorHAnsi" w:hAnsiTheme="minorHAnsi"/>
          <w:color w:val="000000"/>
          <w:sz w:val="22"/>
          <w:szCs w:val="22"/>
        </w:rPr>
        <w:t>21, 22 &amp; 23</w:t>
      </w:r>
      <w:r w:rsidR="00513E9F">
        <w:rPr>
          <w:rFonts w:asciiTheme="minorHAnsi" w:hAnsiTheme="minorHAnsi"/>
          <w:color w:val="000000"/>
          <w:sz w:val="22"/>
          <w:szCs w:val="22"/>
        </w:rPr>
        <w:t>.</w:t>
      </w:r>
    </w:p>
    <w:p w:rsidR="00A70C5F" w:rsidRDefault="00A70C5F" w:rsidP="000C1639">
      <w:pPr>
        <w:tabs>
          <w:tab w:val="left" w:pos="360"/>
        </w:tabs>
        <w:ind w:left="450" w:hanging="450"/>
        <w:jc w:val="both"/>
        <w:rPr>
          <w:rFonts w:asciiTheme="minorHAnsi" w:hAnsiTheme="minorHAnsi"/>
          <w:color w:val="000000"/>
          <w:sz w:val="22"/>
          <w:szCs w:val="22"/>
        </w:rPr>
      </w:pPr>
    </w:p>
    <w:p w:rsidR="00A70C5F" w:rsidRPr="00A70C5F" w:rsidRDefault="00A70C5F" w:rsidP="00A70C5F">
      <w:pPr>
        <w:ind w:left="540" w:hanging="540"/>
        <w:rPr>
          <w:rFonts w:asciiTheme="minorHAnsi" w:hAnsiTheme="minorHAnsi"/>
          <w:sz w:val="22"/>
          <w:szCs w:val="22"/>
        </w:rPr>
      </w:pPr>
      <w:r>
        <w:rPr>
          <w:rFonts w:asciiTheme="minorHAnsi" w:hAnsiTheme="minorHAnsi"/>
          <w:color w:val="000000"/>
          <w:sz w:val="22"/>
          <w:szCs w:val="22"/>
        </w:rPr>
        <w:t>16.</w:t>
      </w:r>
      <w:r>
        <w:rPr>
          <w:rFonts w:asciiTheme="minorHAnsi" w:hAnsiTheme="minorHAnsi"/>
          <w:color w:val="000000"/>
          <w:sz w:val="22"/>
          <w:szCs w:val="22"/>
        </w:rPr>
        <w:tab/>
      </w:r>
      <w:r w:rsidRPr="00A70C5F">
        <w:rPr>
          <w:rFonts w:asciiTheme="minorHAnsi" w:hAnsiTheme="minorHAnsi"/>
          <w:sz w:val="22"/>
          <w:szCs w:val="22"/>
        </w:rPr>
        <w:t>Interested parties must attend a board meeting. If unable to, one will be recorded and posted online for them to view.</w:t>
      </w:r>
    </w:p>
    <w:p w:rsidR="00A70C5F" w:rsidRPr="00A70C5F" w:rsidRDefault="00A70C5F" w:rsidP="00A70C5F">
      <w:pPr>
        <w:tabs>
          <w:tab w:val="left" w:pos="360"/>
        </w:tabs>
        <w:ind w:left="540" w:hanging="540"/>
        <w:jc w:val="both"/>
        <w:rPr>
          <w:rFonts w:asciiTheme="minorHAnsi" w:hAnsiTheme="minorHAnsi"/>
          <w:color w:val="000000"/>
          <w:sz w:val="22"/>
          <w:szCs w:val="22"/>
        </w:rPr>
      </w:pPr>
    </w:p>
    <w:p w:rsidR="00513E9F" w:rsidRPr="00A70C5F" w:rsidRDefault="00513E9F" w:rsidP="00A70C5F">
      <w:pPr>
        <w:tabs>
          <w:tab w:val="left" w:pos="360"/>
        </w:tabs>
        <w:ind w:left="540" w:hanging="540"/>
        <w:jc w:val="both"/>
        <w:rPr>
          <w:rFonts w:asciiTheme="minorHAnsi" w:hAnsiTheme="minorHAnsi"/>
          <w:color w:val="000000"/>
          <w:sz w:val="22"/>
          <w:szCs w:val="22"/>
        </w:rPr>
      </w:pPr>
      <w:r w:rsidRPr="00A70C5F">
        <w:rPr>
          <w:rFonts w:asciiTheme="minorHAnsi" w:hAnsiTheme="minorHAnsi"/>
          <w:color w:val="000000"/>
          <w:sz w:val="22"/>
          <w:szCs w:val="22"/>
        </w:rPr>
        <w:t>  </w:t>
      </w:r>
    </w:p>
    <w:p w:rsidR="00EF63D7" w:rsidRDefault="00513E9F" w:rsidP="000C1639">
      <w:pPr>
        <w:tabs>
          <w:tab w:val="left" w:pos="360"/>
          <w:tab w:val="left" w:pos="450"/>
        </w:tabs>
        <w:ind w:left="450" w:hanging="450"/>
        <w:jc w:val="both"/>
        <w:rPr>
          <w:rFonts w:asciiTheme="minorHAnsi" w:hAnsiTheme="minorHAnsi"/>
          <w:color w:val="000000"/>
          <w:sz w:val="22"/>
          <w:szCs w:val="22"/>
        </w:rPr>
      </w:pPr>
      <w:r w:rsidRPr="00513E9F">
        <w:rPr>
          <w:rFonts w:asciiTheme="minorHAnsi" w:hAnsiTheme="minorHAnsi"/>
          <w:color w:val="000000"/>
          <w:sz w:val="22"/>
          <w:szCs w:val="22"/>
        </w:rPr>
        <w:t>1</w:t>
      </w:r>
      <w:r w:rsidR="00A70C5F">
        <w:rPr>
          <w:rFonts w:asciiTheme="minorHAnsi" w:hAnsiTheme="minorHAnsi"/>
          <w:color w:val="000000"/>
          <w:sz w:val="22"/>
          <w:szCs w:val="22"/>
        </w:rPr>
        <w:t>7</w:t>
      </w:r>
      <w:r w:rsidRPr="00513E9F">
        <w:rPr>
          <w:rFonts w:asciiTheme="minorHAnsi" w:hAnsiTheme="minorHAnsi"/>
          <w:color w:val="000000"/>
          <w:sz w:val="22"/>
          <w:szCs w:val="22"/>
        </w:rPr>
        <w:t>.</w:t>
      </w:r>
      <w:r w:rsidRPr="00513E9F">
        <w:rPr>
          <w:rFonts w:asciiTheme="minorHAnsi" w:hAnsiTheme="minorHAnsi"/>
          <w:color w:val="000000"/>
          <w:sz w:val="14"/>
          <w:szCs w:val="14"/>
        </w:rPr>
        <w:t>  </w:t>
      </w:r>
      <w:r w:rsidR="000C1639">
        <w:rPr>
          <w:rFonts w:asciiTheme="minorHAnsi" w:hAnsiTheme="minorHAnsi"/>
          <w:color w:val="000000"/>
          <w:sz w:val="14"/>
          <w:szCs w:val="14"/>
        </w:rPr>
        <w:tab/>
      </w:r>
      <w:r w:rsidR="000C1639">
        <w:rPr>
          <w:rFonts w:asciiTheme="minorHAnsi" w:hAnsiTheme="minorHAnsi"/>
          <w:color w:val="000000"/>
          <w:sz w:val="14"/>
          <w:szCs w:val="14"/>
        </w:rPr>
        <w:tab/>
      </w:r>
      <w:r w:rsidRPr="00513E9F">
        <w:rPr>
          <w:rFonts w:asciiTheme="minorHAnsi" w:hAnsiTheme="minorHAnsi"/>
          <w:color w:val="000000"/>
          <w:sz w:val="14"/>
          <w:szCs w:val="14"/>
        </w:rPr>
        <w:t xml:space="preserve"> </w:t>
      </w:r>
      <w:r>
        <w:rPr>
          <w:rFonts w:asciiTheme="minorHAnsi" w:hAnsiTheme="minorHAnsi"/>
          <w:color w:val="000000"/>
          <w:sz w:val="22"/>
          <w:szCs w:val="22"/>
        </w:rPr>
        <w:t>There is a 3 strike policy for breaking rules. A</w:t>
      </w:r>
      <w:r w:rsidRPr="00513E9F">
        <w:rPr>
          <w:rFonts w:asciiTheme="minorHAnsi" w:hAnsiTheme="minorHAnsi"/>
          <w:color w:val="000000"/>
          <w:sz w:val="22"/>
          <w:szCs w:val="22"/>
        </w:rPr>
        <w:t xml:space="preserve">ny candidate </w:t>
      </w:r>
      <w:r>
        <w:rPr>
          <w:rFonts w:asciiTheme="minorHAnsi" w:hAnsiTheme="minorHAnsi"/>
          <w:color w:val="000000"/>
          <w:sz w:val="22"/>
          <w:szCs w:val="22"/>
        </w:rPr>
        <w:t>will</w:t>
      </w:r>
      <w:r w:rsidRPr="00513E9F">
        <w:rPr>
          <w:rFonts w:asciiTheme="minorHAnsi" w:hAnsiTheme="minorHAnsi"/>
          <w:color w:val="000000"/>
          <w:sz w:val="22"/>
          <w:szCs w:val="22"/>
        </w:rPr>
        <w:t xml:space="preserve"> be disqualified if they do not adhere to these campaign procedures as outlined above, at the discretion of the CRO</w:t>
      </w:r>
      <w:r>
        <w:rPr>
          <w:rFonts w:asciiTheme="minorHAnsi" w:hAnsiTheme="minorHAnsi"/>
          <w:color w:val="000000"/>
          <w:sz w:val="22"/>
          <w:szCs w:val="22"/>
        </w:rPr>
        <w:t>, once they hit their third strike</w:t>
      </w:r>
      <w:r w:rsidRPr="00513E9F">
        <w:rPr>
          <w:rFonts w:asciiTheme="minorHAnsi" w:hAnsiTheme="minorHAnsi"/>
          <w:color w:val="000000"/>
          <w:sz w:val="22"/>
          <w:szCs w:val="22"/>
        </w:rPr>
        <w:t xml:space="preserve">. </w:t>
      </w:r>
    </w:p>
    <w:p w:rsidR="00EF63D7" w:rsidRDefault="00EF63D7" w:rsidP="000C1639">
      <w:pPr>
        <w:tabs>
          <w:tab w:val="left" w:pos="360"/>
          <w:tab w:val="left" w:pos="450"/>
        </w:tabs>
        <w:ind w:left="450" w:hanging="450"/>
        <w:jc w:val="both"/>
        <w:rPr>
          <w:rFonts w:asciiTheme="minorHAnsi" w:hAnsiTheme="minorHAnsi"/>
          <w:color w:val="000000"/>
          <w:sz w:val="22"/>
          <w:szCs w:val="22"/>
        </w:rPr>
      </w:pPr>
    </w:p>
    <w:p w:rsidR="00EF63D7" w:rsidRPr="00A70C5F" w:rsidRDefault="00EF63D7" w:rsidP="00A70C5F">
      <w:pPr>
        <w:pStyle w:val="ListParagraph"/>
        <w:numPr>
          <w:ilvl w:val="0"/>
          <w:numId w:val="17"/>
        </w:numPr>
        <w:tabs>
          <w:tab w:val="left" w:pos="450"/>
          <w:tab w:val="left" w:pos="540"/>
        </w:tabs>
        <w:ind w:left="450" w:hanging="450"/>
        <w:jc w:val="both"/>
        <w:rPr>
          <w:rFonts w:asciiTheme="minorHAnsi" w:hAnsiTheme="minorHAnsi"/>
          <w:color w:val="000000"/>
          <w:sz w:val="22"/>
          <w:szCs w:val="22"/>
        </w:rPr>
      </w:pPr>
      <w:r w:rsidRPr="00A70C5F">
        <w:rPr>
          <w:rFonts w:asciiTheme="minorHAnsi" w:hAnsiTheme="minorHAnsi"/>
          <w:color w:val="000000"/>
          <w:sz w:val="22"/>
          <w:szCs w:val="22"/>
        </w:rPr>
        <w:t>All candidates are allowed, and encouraged to vote in the elections. And yes, you can vote for yourself. It’s anonymous anyway!</w:t>
      </w:r>
    </w:p>
    <w:p w:rsidR="00EF63D7" w:rsidRPr="00EF63D7" w:rsidRDefault="00EF63D7" w:rsidP="00EF63D7">
      <w:pPr>
        <w:pStyle w:val="ListParagraph"/>
        <w:tabs>
          <w:tab w:val="left" w:pos="360"/>
          <w:tab w:val="left" w:pos="450"/>
        </w:tabs>
        <w:jc w:val="both"/>
        <w:rPr>
          <w:rFonts w:asciiTheme="minorHAnsi" w:hAnsiTheme="minorHAnsi"/>
          <w:color w:val="000000"/>
          <w:sz w:val="22"/>
          <w:szCs w:val="22"/>
        </w:rPr>
      </w:pPr>
    </w:p>
    <w:p w:rsidR="0021232A" w:rsidRDefault="0021232A" w:rsidP="00B515D6">
      <w:pPr>
        <w:tabs>
          <w:tab w:val="left" w:pos="360"/>
        </w:tabs>
        <w:jc w:val="center"/>
        <w:rPr>
          <w:rFonts w:asciiTheme="minorHAnsi" w:hAnsiTheme="minorHAnsi"/>
          <w:b/>
          <w:sz w:val="40"/>
        </w:rPr>
      </w:pPr>
    </w:p>
    <w:p w:rsidR="00B515D6" w:rsidRPr="00A42CC3" w:rsidRDefault="00B515D6" w:rsidP="00B515D6">
      <w:pPr>
        <w:tabs>
          <w:tab w:val="left" w:pos="360"/>
        </w:tabs>
        <w:jc w:val="center"/>
        <w:rPr>
          <w:rFonts w:asciiTheme="minorHAnsi" w:hAnsiTheme="minorHAnsi"/>
          <w:b/>
          <w:sz w:val="36"/>
          <w:szCs w:val="36"/>
        </w:rPr>
      </w:pPr>
      <w:r w:rsidRPr="00B515D6">
        <w:rPr>
          <w:rFonts w:asciiTheme="minorHAnsi" w:hAnsiTheme="minorHAnsi"/>
          <w:b/>
          <w:sz w:val="40"/>
        </w:rPr>
        <w:t>Poster Design Do’s and Don’ts</w:t>
      </w:r>
      <w:r w:rsidR="00A42CC3">
        <w:rPr>
          <w:rFonts w:asciiTheme="minorHAnsi" w:hAnsiTheme="minorHAnsi"/>
          <w:b/>
          <w:sz w:val="40"/>
        </w:rPr>
        <w:t xml:space="preserve"> </w:t>
      </w:r>
      <w:r w:rsidR="00A42CC3" w:rsidRPr="00A42CC3">
        <w:rPr>
          <w:rFonts w:asciiTheme="minorHAnsi" w:hAnsiTheme="minorHAnsi"/>
          <w:b/>
          <w:sz w:val="36"/>
          <w:szCs w:val="36"/>
        </w:rPr>
        <w:t>[If you are designing yourself and not taking assistance of GCSA graphic team]</w:t>
      </w:r>
    </w:p>
    <w:p w:rsidR="00B515D6" w:rsidRDefault="00B515D6" w:rsidP="00B515D6">
      <w:pPr>
        <w:tabs>
          <w:tab w:val="left" w:pos="360"/>
        </w:tabs>
        <w:rPr>
          <w:rFonts w:asciiTheme="minorHAnsi" w:hAnsiTheme="minorHAnsi"/>
        </w:rPr>
      </w:pPr>
    </w:p>
    <w:p w:rsidR="00B515D6" w:rsidRPr="00D75401" w:rsidRDefault="00B515D6" w:rsidP="00B515D6">
      <w:pPr>
        <w:tabs>
          <w:tab w:val="left" w:pos="360"/>
        </w:tabs>
        <w:rPr>
          <w:rFonts w:asciiTheme="minorHAnsi" w:hAnsiTheme="minorHAnsi"/>
          <w:b/>
          <w:sz w:val="28"/>
        </w:rPr>
      </w:pPr>
      <w:r w:rsidRPr="00D75401">
        <w:rPr>
          <w:rFonts w:asciiTheme="minorHAnsi" w:hAnsiTheme="minorHAnsi"/>
          <w:b/>
          <w:sz w:val="28"/>
        </w:rPr>
        <w:t>Don’t</w:t>
      </w:r>
    </w:p>
    <w:p w:rsidR="00B515D6" w:rsidRDefault="00B515D6" w:rsidP="00B515D6">
      <w:pPr>
        <w:pStyle w:val="ListParagraph"/>
        <w:numPr>
          <w:ilvl w:val="0"/>
          <w:numId w:val="2"/>
        </w:numPr>
        <w:tabs>
          <w:tab w:val="left" w:pos="360"/>
        </w:tabs>
        <w:ind w:left="720"/>
        <w:rPr>
          <w:rFonts w:asciiTheme="minorHAnsi" w:hAnsiTheme="minorHAnsi"/>
        </w:rPr>
      </w:pPr>
      <w:r>
        <w:rPr>
          <w:rFonts w:asciiTheme="minorHAnsi" w:hAnsiTheme="minorHAnsi"/>
        </w:rPr>
        <w:t xml:space="preserve">Speak </w:t>
      </w:r>
      <w:r w:rsidR="0021232A">
        <w:rPr>
          <w:rFonts w:asciiTheme="minorHAnsi" w:hAnsiTheme="minorHAnsi"/>
        </w:rPr>
        <w:t>slander about</w:t>
      </w:r>
      <w:r>
        <w:rPr>
          <w:rFonts w:asciiTheme="minorHAnsi" w:hAnsiTheme="minorHAnsi"/>
        </w:rPr>
        <w:t xml:space="preserve"> any other candidate</w:t>
      </w:r>
    </w:p>
    <w:p w:rsidR="00B515D6" w:rsidRDefault="00B515D6" w:rsidP="00B515D6">
      <w:pPr>
        <w:pStyle w:val="ListParagraph"/>
        <w:numPr>
          <w:ilvl w:val="0"/>
          <w:numId w:val="2"/>
        </w:numPr>
        <w:tabs>
          <w:tab w:val="left" w:pos="360"/>
        </w:tabs>
        <w:ind w:left="720"/>
        <w:rPr>
          <w:rFonts w:asciiTheme="minorHAnsi" w:hAnsiTheme="minorHAnsi"/>
        </w:rPr>
      </w:pPr>
      <w:r>
        <w:rPr>
          <w:rFonts w:asciiTheme="minorHAnsi" w:hAnsiTheme="minorHAnsi"/>
        </w:rPr>
        <w:t>Make your poster too much text</w:t>
      </w:r>
    </w:p>
    <w:p w:rsidR="00B515D6" w:rsidRDefault="00D75401" w:rsidP="00B515D6">
      <w:pPr>
        <w:pStyle w:val="ListParagraph"/>
        <w:numPr>
          <w:ilvl w:val="0"/>
          <w:numId w:val="2"/>
        </w:numPr>
        <w:tabs>
          <w:tab w:val="left" w:pos="360"/>
        </w:tabs>
        <w:ind w:left="720"/>
        <w:rPr>
          <w:rFonts w:asciiTheme="minorHAnsi" w:hAnsiTheme="minorHAnsi"/>
        </w:rPr>
      </w:pPr>
      <w:r>
        <w:rPr>
          <w:rFonts w:asciiTheme="minorHAnsi" w:hAnsiTheme="minorHAnsi"/>
        </w:rPr>
        <w:t>Include GCSA logo, Georgian logo or any other logo</w:t>
      </w:r>
    </w:p>
    <w:p w:rsidR="00D75401" w:rsidRDefault="00D75401" w:rsidP="00D75401">
      <w:pPr>
        <w:pStyle w:val="ListParagraph"/>
        <w:tabs>
          <w:tab w:val="left" w:pos="360"/>
        </w:tabs>
        <w:rPr>
          <w:rFonts w:asciiTheme="minorHAnsi" w:hAnsiTheme="minorHAnsi"/>
        </w:rPr>
      </w:pPr>
    </w:p>
    <w:p w:rsidR="00B515D6" w:rsidRDefault="00B515D6" w:rsidP="00B515D6">
      <w:pPr>
        <w:tabs>
          <w:tab w:val="left" w:pos="360"/>
        </w:tabs>
        <w:rPr>
          <w:rFonts w:asciiTheme="minorHAnsi" w:hAnsiTheme="minorHAnsi"/>
        </w:rPr>
      </w:pPr>
    </w:p>
    <w:p w:rsidR="00B515D6" w:rsidRPr="00D75401" w:rsidRDefault="00B515D6" w:rsidP="00B515D6">
      <w:pPr>
        <w:tabs>
          <w:tab w:val="left" w:pos="360"/>
        </w:tabs>
        <w:rPr>
          <w:rFonts w:asciiTheme="minorHAnsi" w:hAnsiTheme="minorHAnsi"/>
          <w:b/>
          <w:sz w:val="28"/>
        </w:rPr>
      </w:pPr>
      <w:r w:rsidRPr="00D75401">
        <w:rPr>
          <w:rFonts w:asciiTheme="minorHAnsi" w:hAnsiTheme="minorHAnsi"/>
          <w:b/>
          <w:sz w:val="28"/>
        </w:rPr>
        <w:t>Do</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Include your name (First and last as it will appear on the voting ballot)</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Include the position you are running for</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 xml:space="preserve">Include: Vote online Feb </w:t>
      </w:r>
      <w:r w:rsidR="0021232A">
        <w:rPr>
          <w:rFonts w:asciiTheme="minorHAnsi" w:hAnsiTheme="minorHAnsi"/>
        </w:rPr>
        <w:t>21, 22 &amp; 23</w:t>
      </w:r>
      <w:r>
        <w:rPr>
          <w:rFonts w:asciiTheme="minorHAnsi" w:hAnsiTheme="minorHAnsi"/>
        </w:rPr>
        <w:t>!</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Tell students why they should vote for you. Use a tag line or 1 of your main goals</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Keep text on poster short or it won’t be read</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Use colour, but for visual appeal try to keep it simple. (use only 2-3 colours for text and background colours)</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Ask family or friends who know design to help you!</w:t>
      </w:r>
    </w:p>
    <w:p w:rsidR="006C2818" w:rsidRDefault="006C2818" w:rsidP="00B515D6">
      <w:pPr>
        <w:pStyle w:val="ListParagraph"/>
        <w:numPr>
          <w:ilvl w:val="0"/>
          <w:numId w:val="4"/>
        </w:numPr>
        <w:tabs>
          <w:tab w:val="left" w:pos="360"/>
        </w:tabs>
        <w:rPr>
          <w:rFonts w:asciiTheme="minorHAnsi" w:hAnsiTheme="minorHAnsi"/>
        </w:rPr>
      </w:pPr>
      <w:r>
        <w:rPr>
          <w:rFonts w:asciiTheme="minorHAnsi" w:hAnsiTheme="minorHAnsi"/>
        </w:rPr>
        <w:t>Run it through a spell checker</w:t>
      </w:r>
    </w:p>
    <w:p w:rsidR="006C2818" w:rsidRDefault="006C2818" w:rsidP="00B515D6">
      <w:pPr>
        <w:pStyle w:val="ListParagraph"/>
        <w:numPr>
          <w:ilvl w:val="0"/>
          <w:numId w:val="4"/>
        </w:numPr>
        <w:tabs>
          <w:tab w:val="left" w:pos="360"/>
        </w:tabs>
        <w:rPr>
          <w:rFonts w:asciiTheme="minorHAnsi" w:hAnsiTheme="minorHAnsi"/>
        </w:rPr>
      </w:pPr>
      <w:r>
        <w:rPr>
          <w:rFonts w:asciiTheme="minorHAnsi" w:hAnsiTheme="minorHAnsi"/>
        </w:rPr>
        <w:t>Have some friends take a look and give you feedback</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Make it 8.5” x 11”</w:t>
      </w:r>
    </w:p>
    <w:p w:rsidR="00B515D6" w:rsidRDefault="00B515D6" w:rsidP="00B515D6">
      <w:pPr>
        <w:pStyle w:val="ListParagraph"/>
        <w:numPr>
          <w:ilvl w:val="0"/>
          <w:numId w:val="4"/>
        </w:numPr>
        <w:tabs>
          <w:tab w:val="left" w:pos="360"/>
        </w:tabs>
        <w:rPr>
          <w:rFonts w:asciiTheme="minorHAnsi" w:hAnsiTheme="minorHAnsi"/>
        </w:rPr>
      </w:pPr>
      <w:r>
        <w:rPr>
          <w:rFonts w:asciiTheme="minorHAnsi" w:hAnsiTheme="minorHAnsi"/>
        </w:rPr>
        <w:t>Pdf file preferred for optimal print quality</w:t>
      </w:r>
    </w:p>
    <w:p w:rsidR="001265EF" w:rsidRDefault="00B515D6" w:rsidP="001265EF">
      <w:pPr>
        <w:pStyle w:val="ListParagraph"/>
        <w:numPr>
          <w:ilvl w:val="0"/>
          <w:numId w:val="4"/>
        </w:numPr>
        <w:tabs>
          <w:tab w:val="left" w:pos="360"/>
        </w:tabs>
        <w:rPr>
          <w:rFonts w:asciiTheme="minorHAnsi" w:hAnsiTheme="minorHAnsi"/>
        </w:rPr>
      </w:pPr>
      <w:r>
        <w:rPr>
          <w:rFonts w:asciiTheme="minorHAnsi" w:hAnsiTheme="minorHAnsi"/>
        </w:rPr>
        <w:t xml:space="preserve">Save it as high resolution and send to </w:t>
      </w:r>
      <w:hyperlink r:id="rId6" w:history="1">
        <w:r w:rsidR="001265EF" w:rsidRPr="00FA4ABE">
          <w:rPr>
            <w:rStyle w:val="Hyperlink"/>
            <w:rFonts w:asciiTheme="minorHAnsi" w:hAnsiTheme="minorHAnsi"/>
          </w:rPr>
          <w:t>shona.klugman@georgiancollege.ca</w:t>
        </w:r>
      </w:hyperlink>
      <w:r w:rsidR="001265EF">
        <w:rPr>
          <w:rFonts w:asciiTheme="minorHAnsi" w:hAnsiTheme="minorHAnsi"/>
        </w:rPr>
        <w:t xml:space="preserve"> who will print out 50 copies for you and email you when you can come pick them up.</w:t>
      </w:r>
    </w:p>
    <w:p w:rsidR="0021232A" w:rsidRPr="001265EF" w:rsidRDefault="0021232A" w:rsidP="001265EF">
      <w:pPr>
        <w:pStyle w:val="ListParagraph"/>
        <w:numPr>
          <w:ilvl w:val="0"/>
          <w:numId w:val="4"/>
        </w:numPr>
        <w:tabs>
          <w:tab w:val="left" w:pos="360"/>
        </w:tabs>
        <w:rPr>
          <w:rFonts w:asciiTheme="minorHAnsi" w:hAnsiTheme="minorHAnsi"/>
        </w:rPr>
      </w:pPr>
      <w:r>
        <w:rPr>
          <w:rFonts w:asciiTheme="minorHAnsi" w:hAnsiTheme="minorHAnsi"/>
        </w:rPr>
        <w:t>Post it using provided masking tape ONLY. And tape on the back on all 4 corners</w:t>
      </w:r>
    </w:p>
    <w:sectPr w:rsidR="0021232A" w:rsidRPr="001265EF" w:rsidSect="00D75401">
      <w:pgSz w:w="12240" w:h="15840"/>
      <w:pgMar w:top="810" w:right="99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3EF"/>
    <w:multiLevelType w:val="hybridMultilevel"/>
    <w:tmpl w:val="E45AE628"/>
    <w:lvl w:ilvl="0" w:tplc="5BDEC3E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041C"/>
    <w:multiLevelType w:val="multilevel"/>
    <w:tmpl w:val="C31A7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833F2"/>
    <w:multiLevelType w:val="hybridMultilevel"/>
    <w:tmpl w:val="16A898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2D34F8C"/>
    <w:multiLevelType w:val="hybridMultilevel"/>
    <w:tmpl w:val="70D8A6F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46AB4"/>
    <w:multiLevelType w:val="hybridMultilevel"/>
    <w:tmpl w:val="90B8662E"/>
    <w:lvl w:ilvl="0" w:tplc="0409000F">
      <w:start w:val="9"/>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A1145"/>
    <w:multiLevelType w:val="hybridMultilevel"/>
    <w:tmpl w:val="5CC43EFC"/>
    <w:lvl w:ilvl="0" w:tplc="B45EEEF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365B4"/>
    <w:multiLevelType w:val="hybridMultilevel"/>
    <w:tmpl w:val="E8B8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F657C"/>
    <w:multiLevelType w:val="hybridMultilevel"/>
    <w:tmpl w:val="166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324AA"/>
    <w:multiLevelType w:val="hybridMultilevel"/>
    <w:tmpl w:val="6D06DC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ED9152B"/>
    <w:multiLevelType w:val="multilevel"/>
    <w:tmpl w:val="B4BABB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3731CF"/>
    <w:multiLevelType w:val="multilevel"/>
    <w:tmpl w:val="898E93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167B5C"/>
    <w:multiLevelType w:val="hybridMultilevel"/>
    <w:tmpl w:val="90CA155E"/>
    <w:lvl w:ilvl="0" w:tplc="0409000F">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ED247C"/>
    <w:multiLevelType w:val="hybridMultilevel"/>
    <w:tmpl w:val="B91877A4"/>
    <w:lvl w:ilvl="0" w:tplc="0409000F">
      <w:start w:val="1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E80305E"/>
    <w:multiLevelType w:val="hybridMultilevel"/>
    <w:tmpl w:val="806C176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604921D0"/>
    <w:multiLevelType w:val="hybridMultilevel"/>
    <w:tmpl w:val="98E40BE2"/>
    <w:lvl w:ilvl="0" w:tplc="1C20573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A5276A"/>
    <w:multiLevelType w:val="hybridMultilevel"/>
    <w:tmpl w:val="39BE9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24D7F"/>
    <w:multiLevelType w:val="hybridMultilevel"/>
    <w:tmpl w:val="9E4C6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A72B3"/>
    <w:multiLevelType w:val="hybridMultilevel"/>
    <w:tmpl w:val="FC3E75D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A07B6"/>
    <w:multiLevelType w:val="multilevel"/>
    <w:tmpl w:val="C31A7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7"/>
  </w:num>
  <w:num w:numId="5">
    <w:abstractNumId w:val="6"/>
  </w:num>
  <w:num w:numId="6">
    <w:abstractNumId w:val="15"/>
  </w:num>
  <w:num w:numId="7">
    <w:abstractNumId w:val="16"/>
  </w:num>
  <w:num w:numId="8">
    <w:abstractNumId w:val="18"/>
  </w:num>
  <w:num w:numId="9">
    <w:abstractNumId w:val="1"/>
  </w:num>
  <w:num w:numId="10">
    <w:abstractNumId w:val="17"/>
  </w:num>
  <w:num w:numId="11">
    <w:abstractNumId w:val="9"/>
  </w:num>
  <w:num w:numId="12">
    <w:abstractNumId w:val="4"/>
  </w:num>
  <w:num w:numId="13">
    <w:abstractNumId w:val="12"/>
  </w:num>
  <w:num w:numId="14">
    <w:abstractNumId w:val="3"/>
  </w:num>
  <w:num w:numId="15">
    <w:abstractNumId w:val="14"/>
  </w:num>
  <w:num w:numId="16">
    <w:abstractNumId w:val="5"/>
  </w:num>
  <w:num w:numId="17">
    <w:abstractNumId w:val="1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9F"/>
    <w:rsid w:val="000C1639"/>
    <w:rsid w:val="001265EF"/>
    <w:rsid w:val="00173D1D"/>
    <w:rsid w:val="001F18DC"/>
    <w:rsid w:val="0021232A"/>
    <w:rsid w:val="00414410"/>
    <w:rsid w:val="00513E9F"/>
    <w:rsid w:val="005D648F"/>
    <w:rsid w:val="00615BC2"/>
    <w:rsid w:val="006C2818"/>
    <w:rsid w:val="00794700"/>
    <w:rsid w:val="008379E2"/>
    <w:rsid w:val="009235FB"/>
    <w:rsid w:val="00A42CC3"/>
    <w:rsid w:val="00A70C5F"/>
    <w:rsid w:val="00B515D6"/>
    <w:rsid w:val="00D75401"/>
    <w:rsid w:val="00E20065"/>
    <w:rsid w:val="00E83DA4"/>
    <w:rsid w:val="00E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E9F"/>
  </w:style>
  <w:style w:type="character" w:customStyle="1" w:styleId="HeaderChar">
    <w:name w:val="Header Char"/>
    <w:basedOn w:val="DefaultParagraphFont"/>
    <w:link w:val="Header"/>
    <w:uiPriority w:val="99"/>
    <w:semiHidden/>
    <w:rsid w:val="00513E9F"/>
    <w:rPr>
      <w:rFonts w:ascii="Times New Roman" w:hAnsi="Times New Roman" w:cs="Times New Roman"/>
      <w:sz w:val="24"/>
      <w:szCs w:val="24"/>
    </w:rPr>
  </w:style>
  <w:style w:type="paragraph" w:styleId="ListParagraph">
    <w:name w:val="List Paragraph"/>
    <w:basedOn w:val="Normal"/>
    <w:uiPriority w:val="34"/>
    <w:qFormat/>
    <w:rsid w:val="00513E9F"/>
    <w:pPr>
      <w:ind w:left="720"/>
    </w:pPr>
  </w:style>
  <w:style w:type="character" w:styleId="Hyperlink">
    <w:name w:val="Hyperlink"/>
    <w:basedOn w:val="DefaultParagraphFont"/>
    <w:uiPriority w:val="99"/>
    <w:unhideWhenUsed/>
    <w:rsid w:val="00B51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E9F"/>
  </w:style>
  <w:style w:type="character" w:customStyle="1" w:styleId="HeaderChar">
    <w:name w:val="Header Char"/>
    <w:basedOn w:val="DefaultParagraphFont"/>
    <w:link w:val="Header"/>
    <w:uiPriority w:val="99"/>
    <w:semiHidden/>
    <w:rsid w:val="00513E9F"/>
    <w:rPr>
      <w:rFonts w:ascii="Times New Roman" w:hAnsi="Times New Roman" w:cs="Times New Roman"/>
      <w:sz w:val="24"/>
      <w:szCs w:val="24"/>
    </w:rPr>
  </w:style>
  <w:style w:type="paragraph" w:styleId="ListParagraph">
    <w:name w:val="List Paragraph"/>
    <w:basedOn w:val="Normal"/>
    <w:uiPriority w:val="34"/>
    <w:qFormat/>
    <w:rsid w:val="00513E9F"/>
    <w:pPr>
      <w:ind w:left="720"/>
    </w:pPr>
  </w:style>
  <w:style w:type="character" w:styleId="Hyperlink">
    <w:name w:val="Hyperlink"/>
    <w:basedOn w:val="DefaultParagraphFont"/>
    <w:uiPriority w:val="99"/>
    <w:unhideWhenUsed/>
    <w:rsid w:val="00B51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na.klugman@georgiancolleg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Klugman</dc:creator>
  <cp:lastModifiedBy>Kavisha Shah</cp:lastModifiedBy>
  <cp:revision>5</cp:revision>
  <cp:lastPrinted>2016-02-09T16:39:00Z</cp:lastPrinted>
  <dcterms:created xsi:type="dcterms:W3CDTF">2016-12-22T19:08:00Z</dcterms:created>
  <dcterms:modified xsi:type="dcterms:W3CDTF">2017-01-12T23:34:00Z</dcterms:modified>
</cp:coreProperties>
</file>