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F92" w:rsidRPr="00DD0A69" w:rsidRDefault="000B6F92" w:rsidP="00CC1695">
      <w:pPr>
        <w:ind w:left="810"/>
        <w:rPr>
          <w:color w:val="E57200"/>
          <w:sz w:val="32"/>
          <w:szCs w:val="72"/>
          <w:lang w:val="en"/>
        </w:rPr>
      </w:pPr>
      <w:r w:rsidRPr="000B6F92">
        <w:rPr>
          <w:color w:val="E57200"/>
          <w:sz w:val="56"/>
          <w:szCs w:val="72"/>
          <w:lang w:val="en"/>
        </w:rPr>
        <w:t xml:space="preserve">Board of Governors’ Awards of Distinction </w:t>
      </w:r>
    </w:p>
    <w:p w:rsidR="001A7284" w:rsidRDefault="001A7284" w:rsidP="00264E32">
      <w:pPr>
        <w:spacing w:after="0"/>
        <w:ind w:left="810"/>
        <w:rPr>
          <w:color w:val="004B87"/>
          <w:sz w:val="28"/>
          <w:szCs w:val="28"/>
          <w:lang w:val="en"/>
        </w:rPr>
      </w:pPr>
      <w:r>
        <w:rPr>
          <w:color w:val="004B87"/>
          <w:sz w:val="28"/>
          <w:szCs w:val="28"/>
          <w:lang w:val="en"/>
        </w:rPr>
        <w:t>Nomination form</w:t>
      </w:r>
      <w:r w:rsidR="00C91ECC">
        <w:rPr>
          <w:color w:val="004B87"/>
          <w:sz w:val="28"/>
          <w:szCs w:val="28"/>
          <w:lang w:val="en"/>
        </w:rPr>
        <w:t xml:space="preserve"> – signature page</w:t>
      </w:r>
    </w:p>
    <w:p w:rsidR="00286FED" w:rsidRDefault="00286FED" w:rsidP="00264E32">
      <w:pPr>
        <w:spacing w:after="0"/>
        <w:ind w:left="810"/>
        <w:rPr>
          <w:color w:val="004B87"/>
          <w:sz w:val="28"/>
          <w:szCs w:val="28"/>
          <w:lang w:val="en"/>
        </w:rPr>
      </w:pPr>
    </w:p>
    <w:p w:rsidR="00286FED" w:rsidRPr="0029231D" w:rsidRDefault="0029231D" w:rsidP="00264E32">
      <w:pPr>
        <w:spacing w:after="0"/>
        <w:ind w:left="810"/>
        <w:rPr>
          <w:sz w:val="24"/>
          <w:szCs w:val="24"/>
          <w:lang w:val="en"/>
        </w:rPr>
      </w:pPr>
      <w:r w:rsidRPr="0029231D">
        <w:rPr>
          <w:sz w:val="24"/>
          <w:szCs w:val="24"/>
          <w:lang w:val="en"/>
        </w:rPr>
        <w:t xml:space="preserve">Help celebrate Georgian staff members, alumni and community partners who have made an outstanding contribution to the college and who demonstrate an ongoing commitment to excellence.  </w:t>
      </w:r>
    </w:p>
    <w:p w:rsidR="0029231D" w:rsidRPr="0029231D" w:rsidRDefault="0029231D" w:rsidP="00264E32">
      <w:pPr>
        <w:spacing w:after="0"/>
        <w:ind w:left="810"/>
        <w:rPr>
          <w:sz w:val="24"/>
          <w:szCs w:val="24"/>
          <w:lang w:val="en"/>
        </w:rPr>
      </w:pPr>
    </w:p>
    <w:p w:rsidR="0029231D" w:rsidRPr="0029231D" w:rsidRDefault="0029231D" w:rsidP="00264E32">
      <w:pPr>
        <w:spacing w:after="0"/>
        <w:ind w:left="810"/>
        <w:rPr>
          <w:sz w:val="24"/>
          <w:szCs w:val="24"/>
          <w:lang w:val="en"/>
        </w:rPr>
      </w:pPr>
      <w:r w:rsidRPr="0029231D">
        <w:rPr>
          <w:sz w:val="24"/>
          <w:szCs w:val="24"/>
          <w:lang w:val="en"/>
        </w:rPr>
        <w:t xml:space="preserve">The Board of Governors accepts nominations from governors of the college, staff and students.  The deadline for submissions is </w:t>
      </w:r>
      <w:r w:rsidR="00BC0DDC">
        <w:rPr>
          <w:sz w:val="24"/>
          <w:szCs w:val="24"/>
          <w:lang w:val="en"/>
        </w:rPr>
        <w:t>Friday, February 12, 2016.</w:t>
      </w:r>
    </w:p>
    <w:p w:rsidR="00286FED" w:rsidRPr="00C76736" w:rsidRDefault="00286FED" w:rsidP="00264E32">
      <w:pPr>
        <w:spacing w:after="0"/>
        <w:ind w:left="810"/>
        <w:rPr>
          <w:color w:val="004B87"/>
          <w:sz w:val="28"/>
          <w:szCs w:val="28"/>
          <w:lang w:val="en"/>
        </w:rPr>
      </w:pPr>
    </w:p>
    <w:p w:rsidR="000B6F92" w:rsidRPr="009511F3" w:rsidRDefault="00264E32" w:rsidP="00264E32">
      <w:pPr>
        <w:spacing w:after="0"/>
        <w:ind w:left="810"/>
        <w:rPr>
          <w:i/>
          <w:lang w:val="en"/>
        </w:rPr>
      </w:pPr>
      <w:r w:rsidRPr="009511F3">
        <w:rPr>
          <w:i/>
          <w:lang w:val="en"/>
        </w:rPr>
        <w:t>Please s</w:t>
      </w:r>
      <w:r w:rsidR="000B6F92" w:rsidRPr="009511F3">
        <w:rPr>
          <w:i/>
          <w:lang w:val="en"/>
        </w:rPr>
        <w:t xml:space="preserve">can and email a copy of this form to </w:t>
      </w:r>
      <w:hyperlink r:id="rId13" w:history="1">
        <w:r w:rsidR="000B6F92" w:rsidRPr="009511F3">
          <w:rPr>
            <w:rStyle w:val="Hyperlink"/>
            <w:i/>
            <w:lang w:val="en"/>
          </w:rPr>
          <w:t>boardofgovernors@georgiancollege.ca</w:t>
        </w:r>
      </w:hyperlink>
      <w:r w:rsidR="000B6F92" w:rsidRPr="009511F3">
        <w:rPr>
          <w:i/>
          <w:lang w:val="en"/>
        </w:rPr>
        <w:t xml:space="preserve"> </w:t>
      </w:r>
      <w:r w:rsidRPr="009511F3">
        <w:rPr>
          <w:i/>
          <w:lang w:val="en"/>
        </w:rPr>
        <w:t xml:space="preserve">along with the award </w:t>
      </w:r>
      <w:r w:rsidR="00DD0A69" w:rsidRPr="009511F3">
        <w:rPr>
          <w:i/>
          <w:lang w:val="en"/>
        </w:rPr>
        <w:t xml:space="preserve">submission; deadline is </w:t>
      </w:r>
      <w:r w:rsidR="00247378">
        <w:rPr>
          <w:i/>
          <w:lang w:val="en"/>
        </w:rPr>
        <w:t xml:space="preserve">Friday, </w:t>
      </w:r>
      <w:r w:rsidR="00DD0A69" w:rsidRPr="009511F3">
        <w:rPr>
          <w:i/>
          <w:lang w:val="en"/>
        </w:rPr>
        <w:t>February</w:t>
      </w:r>
      <w:r w:rsidR="00247378">
        <w:rPr>
          <w:i/>
          <w:lang w:val="en"/>
        </w:rPr>
        <w:t xml:space="preserve"> 12, 2016</w:t>
      </w:r>
      <w:r w:rsidR="00DD0A69" w:rsidRPr="009511F3">
        <w:rPr>
          <w:i/>
          <w:lang w:val="en"/>
        </w:rPr>
        <w:t xml:space="preserve">.  Inquiries regarding the awards may be directed to </w:t>
      </w:r>
      <w:r w:rsidR="0090324F" w:rsidRPr="009511F3">
        <w:rPr>
          <w:i/>
          <w:lang w:val="en"/>
        </w:rPr>
        <w:t xml:space="preserve">the Office of the Board of Governors at </w:t>
      </w:r>
      <w:r w:rsidR="00DD0A69" w:rsidRPr="009511F3">
        <w:rPr>
          <w:i/>
          <w:lang w:val="en"/>
        </w:rPr>
        <w:t>705.728.1968,</w:t>
      </w:r>
      <w:r w:rsidR="0090324F" w:rsidRPr="009511F3">
        <w:rPr>
          <w:i/>
          <w:lang w:val="en"/>
        </w:rPr>
        <w:t xml:space="preserve"> </w:t>
      </w:r>
      <w:r w:rsidR="00DD0A69" w:rsidRPr="009511F3">
        <w:rPr>
          <w:i/>
          <w:lang w:val="en"/>
        </w:rPr>
        <w:t xml:space="preserve">ext. 1252. </w:t>
      </w:r>
      <w:bookmarkStart w:id="0" w:name="_GoBack"/>
      <w:bookmarkEnd w:id="0"/>
    </w:p>
    <w:tbl>
      <w:tblPr>
        <w:tblpPr w:leftFromText="180" w:rightFromText="180" w:vertAnchor="text" w:horzAnchor="margin" w:tblpXSpec="center"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845"/>
        <w:gridCol w:w="2650"/>
        <w:gridCol w:w="2138"/>
      </w:tblGrid>
      <w:tr w:rsidR="000B6F92" w:rsidTr="00C91ECC">
        <w:tc>
          <w:tcPr>
            <w:tcW w:w="2943" w:type="dxa"/>
            <w:tcBorders>
              <w:top w:val="single" w:sz="4" w:space="0" w:color="auto"/>
              <w:left w:val="single" w:sz="4" w:space="0" w:color="auto"/>
              <w:bottom w:val="single" w:sz="4" w:space="0" w:color="auto"/>
              <w:right w:val="single" w:sz="4" w:space="0" w:color="auto"/>
            </w:tcBorders>
          </w:tcPr>
          <w:p w:rsidR="000B6F92" w:rsidRPr="0029231D" w:rsidRDefault="000B6F92" w:rsidP="00DD0A69">
            <w:pPr>
              <w:autoSpaceDE w:val="0"/>
              <w:autoSpaceDN w:val="0"/>
              <w:adjustRightInd w:val="0"/>
              <w:rPr>
                <w:rFonts w:ascii="Calibri" w:hAnsi="Calibri"/>
                <w:b/>
                <w:color w:val="000000"/>
              </w:rPr>
            </w:pPr>
            <w:r w:rsidRPr="0029231D">
              <w:rPr>
                <w:rFonts w:ascii="Calibri" w:hAnsi="Calibri"/>
                <w:b/>
                <w:color w:val="000000"/>
              </w:rPr>
              <w:t xml:space="preserve">Name of </w:t>
            </w:r>
            <w:r w:rsidR="006732E5" w:rsidRPr="0029231D">
              <w:rPr>
                <w:rFonts w:ascii="Calibri" w:hAnsi="Calibri"/>
                <w:b/>
                <w:color w:val="000000"/>
              </w:rPr>
              <w:t xml:space="preserve">the </w:t>
            </w:r>
            <w:r w:rsidRPr="0029231D">
              <w:rPr>
                <w:rFonts w:ascii="Calibri" w:hAnsi="Calibri"/>
                <w:b/>
                <w:color w:val="000000"/>
              </w:rPr>
              <w:t>award</w:t>
            </w:r>
          </w:p>
        </w:tc>
        <w:tc>
          <w:tcPr>
            <w:tcW w:w="1845" w:type="dxa"/>
            <w:tcBorders>
              <w:top w:val="single" w:sz="4" w:space="0" w:color="auto"/>
              <w:left w:val="single" w:sz="4" w:space="0" w:color="auto"/>
              <w:bottom w:val="single" w:sz="4" w:space="0" w:color="auto"/>
              <w:right w:val="nil"/>
            </w:tcBorders>
          </w:tcPr>
          <w:p w:rsidR="000B6F92" w:rsidRPr="001A7284" w:rsidRDefault="000B6F92" w:rsidP="000B6F92">
            <w:pPr>
              <w:autoSpaceDE w:val="0"/>
              <w:autoSpaceDN w:val="0"/>
              <w:adjustRightInd w:val="0"/>
              <w:rPr>
                <w:rFonts w:ascii="Calibri" w:hAnsi="Calibri"/>
                <w:color w:val="000000"/>
              </w:rPr>
            </w:pPr>
          </w:p>
        </w:tc>
        <w:tc>
          <w:tcPr>
            <w:tcW w:w="2650" w:type="dxa"/>
            <w:tcBorders>
              <w:top w:val="single" w:sz="4" w:space="0" w:color="auto"/>
              <w:left w:val="nil"/>
              <w:bottom w:val="single" w:sz="4" w:space="0" w:color="auto"/>
              <w:right w:val="nil"/>
            </w:tcBorders>
          </w:tcPr>
          <w:p w:rsidR="000B6F92" w:rsidRPr="001A7284" w:rsidRDefault="000B6F92" w:rsidP="000B6F92">
            <w:pPr>
              <w:autoSpaceDE w:val="0"/>
              <w:autoSpaceDN w:val="0"/>
              <w:adjustRightInd w:val="0"/>
              <w:rPr>
                <w:rFonts w:ascii="Calibri" w:hAnsi="Calibri"/>
                <w:color w:val="000000"/>
              </w:rPr>
            </w:pPr>
          </w:p>
        </w:tc>
        <w:tc>
          <w:tcPr>
            <w:tcW w:w="2138" w:type="dxa"/>
            <w:tcBorders>
              <w:top w:val="single" w:sz="4" w:space="0" w:color="auto"/>
              <w:left w:val="nil"/>
              <w:bottom w:val="single" w:sz="4" w:space="0" w:color="auto"/>
              <w:right w:val="single" w:sz="4" w:space="0" w:color="auto"/>
            </w:tcBorders>
          </w:tcPr>
          <w:p w:rsidR="000B6F92" w:rsidRDefault="000B6F92" w:rsidP="000B6F92">
            <w:pPr>
              <w:autoSpaceDE w:val="0"/>
              <w:autoSpaceDN w:val="0"/>
              <w:adjustRightInd w:val="0"/>
              <w:rPr>
                <w:rFonts w:ascii="Calibri" w:hAnsi="Calibri"/>
                <w:color w:val="000000"/>
              </w:rPr>
            </w:pPr>
          </w:p>
        </w:tc>
      </w:tr>
      <w:tr w:rsidR="000B6F92" w:rsidTr="00C91ECC">
        <w:tc>
          <w:tcPr>
            <w:tcW w:w="2943" w:type="dxa"/>
            <w:tcBorders>
              <w:top w:val="single" w:sz="4" w:space="0" w:color="auto"/>
              <w:left w:val="single" w:sz="4" w:space="0" w:color="auto"/>
              <w:bottom w:val="single" w:sz="4" w:space="0" w:color="auto"/>
              <w:right w:val="single" w:sz="4" w:space="0" w:color="auto"/>
            </w:tcBorders>
            <w:hideMark/>
          </w:tcPr>
          <w:p w:rsidR="000B6F92" w:rsidRPr="0029231D" w:rsidRDefault="000B6F92" w:rsidP="00C91ECC">
            <w:pPr>
              <w:autoSpaceDE w:val="0"/>
              <w:autoSpaceDN w:val="0"/>
              <w:adjustRightInd w:val="0"/>
              <w:rPr>
                <w:rFonts w:ascii="Calibri" w:hAnsi="Calibri"/>
                <w:b/>
                <w:color w:val="000000"/>
              </w:rPr>
            </w:pPr>
            <w:r w:rsidRPr="0029231D">
              <w:rPr>
                <w:rFonts w:ascii="Calibri" w:hAnsi="Calibri"/>
                <w:b/>
                <w:color w:val="000000"/>
              </w:rPr>
              <w:t xml:space="preserve">Name of </w:t>
            </w:r>
            <w:r w:rsidR="006732E5" w:rsidRPr="0029231D">
              <w:rPr>
                <w:rFonts w:ascii="Calibri" w:hAnsi="Calibri"/>
                <w:b/>
                <w:color w:val="000000"/>
              </w:rPr>
              <w:t xml:space="preserve">the </w:t>
            </w:r>
            <w:r w:rsidRPr="0029231D">
              <w:rPr>
                <w:rFonts w:ascii="Calibri" w:hAnsi="Calibri"/>
                <w:b/>
                <w:color w:val="000000"/>
              </w:rPr>
              <w:t>n</w:t>
            </w:r>
            <w:r w:rsidR="00C91ECC" w:rsidRPr="0029231D">
              <w:rPr>
                <w:rFonts w:ascii="Calibri" w:hAnsi="Calibri"/>
                <w:b/>
                <w:color w:val="000000"/>
              </w:rPr>
              <w:t>ominee</w:t>
            </w:r>
            <w:r w:rsidR="001A7284" w:rsidRPr="0029231D">
              <w:rPr>
                <w:rFonts w:ascii="Calibri" w:hAnsi="Calibri"/>
                <w:b/>
                <w:color w:val="000000"/>
              </w:rPr>
              <w:t>(s)</w:t>
            </w:r>
          </w:p>
          <w:p w:rsidR="0002120A" w:rsidRPr="0029231D" w:rsidRDefault="0002120A" w:rsidP="00C91ECC">
            <w:pPr>
              <w:autoSpaceDE w:val="0"/>
              <w:autoSpaceDN w:val="0"/>
              <w:adjustRightInd w:val="0"/>
              <w:rPr>
                <w:rFonts w:ascii="Calibri" w:hAnsi="Calibri"/>
                <w:b/>
                <w:color w:val="000000"/>
              </w:rPr>
            </w:pPr>
            <w:r w:rsidRPr="0029231D">
              <w:rPr>
                <w:rFonts w:ascii="Calibri" w:hAnsi="Calibri"/>
                <w:b/>
                <w:color w:val="000000"/>
              </w:rPr>
              <w:t>For team and community partner awards please identify key contact</w:t>
            </w:r>
          </w:p>
        </w:tc>
        <w:tc>
          <w:tcPr>
            <w:tcW w:w="1845" w:type="dxa"/>
            <w:tcBorders>
              <w:top w:val="single" w:sz="4" w:space="0" w:color="auto"/>
              <w:left w:val="single" w:sz="4" w:space="0" w:color="auto"/>
              <w:bottom w:val="single" w:sz="4" w:space="0" w:color="auto"/>
              <w:right w:val="nil"/>
            </w:tcBorders>
          </w:tcPr>
          <w:p w:rsidR="000B6F92" w:rsidRPr="001A7284" w:rsidRDefault="000B6F92" w:rsidP="000B6F92">
            <w:pPr>
              <w:autoSpaceDE w:val="0"/>
              <w:autoSpaceDN w:val="0"/>
              <w:adjustRightInd w:val="0"/>
              <w:rPr>
                <w:rFonts w:ascii="Calibri" w:hAnsi="Calibri"/>
                <w:color w:val="000000"/>
              </w:rPr>
            </w:pPr>
          </w:p>
          <w:p w:rsidR="000B6F92" w:rsidRPr="001A7284" w:rsidRDefault="000B6F92" w:rsidP="000B6F92">
            <w:pPr>
              <w:autoSpaceDE w:val="0"/>
              <w:autoSpaceDN w:val="0"/>
              <w:adjustRightInd w:val="0"/>
              <w:rPr>
                <w:rFonts w:ascii="Calibri" w:hAnsi="Calibri"/>
                <w:color w:val="000000"/>
              </w:rPr>
            </w:pPr>
          </w:p>
        </w:tc>
        <w:tc>
          <w:tcPr>
            <w:tcW w:w="2650" w:type="dxa"/>
            <w:tcBorders>
              <w:top w:val="single" w:sz="4" w:space="0" w:color="auto"/>
              <w:left w:val="nil"/>
              <w:bottom w:val="single" w:sz="4" w:space="0" w:color="auto"/>
              <w:right w:val="nil"/>
            </w:tcBorders>
          </w:tcPr>
          <w:p w:rsidR="000B6F92" w:rsidRPr="001A7284" w:rsidRDefault="000B6F92" w:rsidP="000B6F92">
            <w:pPr>
              <w:autoSpaceDE w:val="0"/>
              <w:autoSpaceDN w:val="0"/>
              <w:adjustRightInd w:val="0"/>
              <w:rPr>
                <w:rFonts w:ascii="Calibri" w:hAnsi="Calibri"/>
                <w:color w:val="000000"/>
              </w:rPr>
            </w:pPr>
          </w:p>
        </w:tc>
        <w:tc>
          <w:tcPr>
            <w:tcW w:w="2138" w:type="dxa"/>
            <w:tcBorders>
              <w:top w:val="single" w:sz="4" w:space="0" w:color="auto"/>
              <w:left w:val="nil"/>
              <w:bottom w:val="single" w:sz="4" w:space="0" w:color="auto"/>
              <w:right w:val="single" w:sz="4" w:space="0" w:color="auto"/>
            </w:tcBorders>
          </w:tcPr>
          <w:p w:rsidR="000B6F92" w:rsidRDefault="000B6F92" w:rsidP="000B6F92">
            <w:pPr>
              <w:autoSpaceDE w:val="0"/>
              <w:autoSpaceDN w:val="0"/>
              <w:adjustRightInd w:val="0"/>
              <w:rPr>
                <w:rFonts w:ascii="Calibri" w:hAnsi="Calibri"/>
                <w:color w:val="000000"/>
              </w:rPr>
            </w:pPr>
          </w:p>
        </w:tc>
      </w:tr>
      <w:tr w:rsidR="001A7284" w:rsidTr="00C91ECC">
        <w:tc>
          <w:tcPr>
            <w:tcW w:w="2943" w:type="dxa"/>
            <w:tcBorders>
              <w:top w:val="single" w:sz="4" w:space="0" w:color="auto"/>
              <w:left w:val="single" w:sz="4" w:space="0" w:color="auto"/>
              <w:bottom w:val="single" w:sz="4" w:space="0" w:color="auto"/>
              <w:right w:val="single" w:sz="4" w:space="0" w:color="auto"/>
            </w:tcBorders>
          </w:tcPr>
          <w:p w:rsidR="001A7284" w:rsidRPr="0029231D" w:rsidRDefault="001A7284" w:rsidP="00C91ECC">
            <w:pPr>
              <w:autoSpaceDE w:val="0"/>
              <w:autoSpaceDN w:val="0"/>
              <w:adjustRightInd w:val="0"/>
              <w:rPr>
                <w:rFonts w:ascii="Calibri" w:hAnsi="Calibri"/>
                <w:b/>
                <w:color w:val="000000"/>
              </w:rPr>
            </w:pPr>
            <w:r w:rsidRPr="0029231D">
              <w:rPr>
                <w:rFonts w:ascii="Calibri" w:hAnsi="Calibri"/>
                <w:b/>
                <w:color w:val="000000"/>
              </w:rPr>
              <w:t>Internal                         External</w:t>
            </w:r>
          </w:p>
          <w:p w:rsidR="001A7284" w:rsidRPr="0029231D" w:rsidRDefault="001A7284" w:rsidP="00C91ECC">
            <w:pPr>
              <w:autoSpaceDE w:val="0"/>
              <w:autoSpaceDN w:val="0"/>
              <w:adjustRightInd w:val="0"/>
              <w:rPr>
                <w:rFonts w:ascii="Calibri" w:hAnsi="Calibri"/>
                <w:b/>
                <w:color w:val="000000"/>
              </w:rPr>
            </w:pPr>
            <w:r w:rsidRPr="0029231D">
              <w:rPr>
                <w:rFonts w:ascii="Calibri" w:hAnsi="Calibri"/>
                <w:b/>
                <w:color w:val="000000"/>
              </w:rPr>
              <w:t>⃝                                   ⃝</w:t>
            </w:r>
          </w:p>
        </w:tc>
        <w:tc>
          <w:tcPr>
            <w:tcW w:w="1845" w:type="dxa"/>
            <w:tcBorders>
              <w:top w:val="single" w:sz="4" w:space="0" w:color="auto"/>
              <w:left w:val="single" w:sz="4" w:space="0" w:color="auto"/>
              <w:bottom w:val="single" w:sz="4" w:space="0" w:color="auto"/>
              <w:right w:val="nil"/>
            </w:tcBorders>
          </w:tcPr>
          <w:p w:rsidR="001A7284" w:rsidRPr="0029231D" w:rsidRDefault="0029231D" w:rsidP="000B6F92">
            <w:pPr>
              <w:autoSpaceDE w:val="0"/>
              <w:autoSpaceDN w:val="0"/>
              <w:adjustRightInd w:val="0"/>
              <w:rPr>
                <w:rFonts w:ascii="Calibri" w:hAnsi="Calibri"/>
                <w:b/>
                <w:color w:val="000000"/>
              </w:rPr>
            </w:pPr>
            <w:r>
              <w:rPr>
                <w:rFonts w:ascii="Calibri" w:hAnsi="Calibri"/>
                <w:b/>
                <w:color w:val="000000"/>
              </w:rPr>
              <w:t xml:space="preserve">If internal, </w:t>
            </w:r>
            <w:r w:rsidR="001A7284" w:rsidRPr="0029231D">
              <w:rPr>
                <w:rFonts w:ascii="Calibri" w:hAnsi="Calibri"/>
                <w:b/>
                <w:color w:val="000000"/>
              </w:rPr>
              <w:t>specify employee group</w:t>
            </w:r>
          </w:p>
        </w:tc>
        <w:tc>
          <w:tcPr>
            <w:tcW w:w="2650" w:type="dxa"/>
            <w:tcBorders>
              <w:top w:val="single" w:sz="4" w:space="0" w:color="auto"/>
              <w:left w:val="nil"/>
              <w:bottom w:val="single" w:sz="4" w:space="0" w:color="auto"/>
              <w:right w:val="nil"/>
            </w:tcBorders>
          </w:tcPr>
          <w:p w:rsidR="001A7284" w:rsidRPr="001A7284" w:rsidRDefault="001A7284" w:rsidP="000B6F92">
            <w:pPr>
              <w:autoSpaceDE w:val="0"/>
              <w:autoSpaceDN w:val="0"/>
              <w:adjustRightInd w:val="0"/>
              <w:rPr>
                <w:rFonts w:ascii="Calibri" w:hAnsi="Calibri"/>
                <w:color w:val="000000"/>
              </w:rPr>
            </w:pPr>
          </w:p>
        </w:tc>
        <w:tc>
          <w:tcPr>
            <w:tcW w:w="2138" w:type="dxa"/>
            <w:tcBorders>
              <w:top w:val="single" w:sz="4" w:space="0" w:color="auto"/>
              <w:left w:val="nil"/>
              <w:bottom w:val="single" w:sz="4" w:space="0" w:color="auto"/>
              <w:right w:val="single" w:sz="4" w:space="0" w:color="auto"/>
            </w:tcBorders>
          </w:tcPr>
          <w:p w:rsidR="001A7284" w:rsidRDefault="001A7284" w:rsidP="000B6F92">
            <w:pPr>
              <w:autoSpaceDE w:val="0"/>
              <w:autoSpaceDN w:val="0"/>
              <w:adjustRightInd w:val="0"/>
              <w:rPr>
                <w:rFonts w:ascii="Calibri" w:hAnsi="Calibri"/>
                <w:color w:val="000000"/>
              </w:rPr>
            </w:pPr>
          </w:p>
        </w:tc>
      </w:tr>
      <w:tr w:rsidR="00C91ECC" w:rsidTr="00C91ECC">
        <w:tc>
          <w:tcPr>
            <w:tcW w:w="2943" w:type="dxa"/>
            <w:tcBorders>
              <w:top w:val="single" w:sz="4" w:space="0" w:color="auto"/>
              <w:left w:val="single" w:sz="4" w:space="0" w:color="auto"/>
              <w:bottom w:val="single" w:sz="4" w:space="0" w:color="auto"/>
              <w:right w:val="single" w:sz="4" w:space="0" w:color="auto"/>
            </w:tcBorders>
          </w:tcPr>
          <w:p w:rsidR="00C91ECC" w:rsidRPr="0029231D" w:rsidRDefault="0002120A" w:rsidP="00C91ECC">
            <w:pPr>
              <w:autoSpaceDE w:val="0"/>
              <w:autoSpaceDN w:val="0"/>
              <w:adjustRightInd w:val="0"/>
              <w:rPr>
                <w:rFonts w:ascii="Calibri" w:hAnsi="Calibri"/>
                <w:b/>
                <w:color w:val="000000"/>
              </w:rPr>
            </w:pPr>
            <w:r w:rsidRPr="0029231D">
              <w:rPr>
                <w:rFonts w:ascii="Calibri" w:hAnsi="Calibri"/>
                <w:b/>
                <w:color w:val="000000"/>
              </w:rPr>
              <w:t>Nominee (s) Organization (s)</w:t>
            </w:r>
            <w:r w:rsidR="00C91ECC" w:rsidRPr="0029231D">
              <w:rPr>
                <w:rFonts w:ascii="Calibri" w:hAnsi="Calibri"/>
                <w:b/>
                <w:color w:val="000000"/>
              </w:rPr>
              <w:t xml:space="preserve"> and position</w:t>
            </w:r>
            <w:r w:rsidRPr="0029231D">
              <w:rPr>
                <w:rFonts w:ascii="Calibri" w:hAnsi="Calibri"/>
                <w:b/>
                <w:color w:val="000000"/>
              </w:rPr>
              <w:t xml:space="preserve"> (s)</w:t>
            </w:r>
          </w:p>
        </w:tc>
        <w:tc>
          <w:tcPr>
            <w:tcW w:w="1845" w:type="dxa"/>
            <w:tcBorders>
              <w:top w:val="single" w:sz="4" w:space="0" w:color="auto"/>
              <w:left w:val="single" w:sz="4" w:space="0" w:color="auto"/>
              <w:bottom w:val="single" w:sz="4" w:space="0" w:color="auto"/>
              <w:right w:val="nil"/>
            </w:tcBorders>
          </w:tcPr>
          <w:p w:rsidR="00C91ECC" w:rsidRPr="0029231D" w:rsidRDefault="00C91ECC" w:rsidP="000B6F92">
            <w:pPr>
              <w:autoSpaceDE w:val="0"/>
              <w:autoSpaceDN w:val="0"/>
              <w:adjustRightInd w:val="0"/>
              <w:rPr>
                <w:rFonts w:ascii="Calibri" w:hAnsi="Calibri"/>
                <w:b/>
                <w:color w:val="000000"/>
              </w:rPr>
            </w:pPr>
          </w:p>
        </w:tc>
        <w:tc>
          <w:tcPr>
            <w:tcW w:w="2650" w:type="dxa"/>
            <w:tcBorders>
              <w:top w:val="single" w:sz="4" w:space="0" w:color="auto"/>
              <w:left w:val="nil"/>
              <w:bottom w:val="single" w:sz="4" w:space="0" w:color="auto"/>
              <w:right w:val="nil"/>
            </w:tcBorders>
          </w:tcPr>
          <w:p w:rsidR="00C91ECC" w:rsidRPr="0029231D" w:rsidRDefault="00C91ECC" w:rsidP="000B6F92">
            <w:pPr>
              <w:autoSpaceDE w:val="0"/>
              <w:autoSpaceDN w:val="0"/>
              <w:adjustRightInd w:val="0"/>
              <w:rPr>
                <w:rFonts w:ascii="Calibri" w:hAnsi="Calibri"/>
                <w:b/>
                <w:color w:val="000000"/>
              </w:rPr>
            </w:pPr>
          </w:p>
          <w:p w:rsidR="00C91ECC" w:rsidRPr="0029231D" w:rsidRDefault="00C91ECC" w:rsidP="000B6F92">
            <w:pPr>
              <w:autoSpaceDE w:val="0"/>
              <w:autoSpaceDN w:val="0"/>
              <w:adjustRightInd w:val="0"/>
              <w:rPr>
                <w:rFonts w:ascii="Calibri" w:hAnsi="Calibri"/>
                <w:b/>
                <w:color w:val="000000"/>
              </w:rPr>
            </w:pPr>
          </w:p>
        </w:tc>
        <w:tc>
          <w:tcPr>
            <w:tcW w:w="2138" w:type="dxa"/>
            <w:tcBorders>
              <w:top w:val="single" w:sz="4" w:space="0" w:color="auto"/>
              <w:left w:val="nil"/>
              <w:bottom w:val="single" w:sz="4" w:space="0" w:color="auto"/>
              <w:right w:val="single" w:sz="4" w:space="0" w:color="auto"/>
            </w:tcBorders>
          </w:tcPr>
          <w:p w:rsidR="00C91ECC" w:rsidRPr="0029231D" w:rsidRDefault="00C91ECC" w:rsidP="000B6F92">
            <w:pPr>
              <w:autoSpaceDE w:val="0"/>
              <w:autoSpaceDN w:val="0"/>
              <w:adjustRightInd w:val="0"/>
              <w:rPr>
                <w:rFonts w:ascii="Calibri" w:hAnsi="Calibri"/>
                <w:b/>
                <w:color w:val="000000"/>
              </w:rPr>
            </w:pPr>
          </w:p>
        </w:tc>
      </w:tr>
      <w:tr w:rsidR="000B6F92" w:rsidTr="00C91ECC">
        <w:tc>
          <w:tcPr>
            <w:tcW w:w="2943" w:type="dxa"/>
            <w:tcBorders>
              <w:top w:val="single" w:sz="4" w:space="0" w:color="auto"/>
              <w:left w:val="single" w:sz="4" w:space="0" w:color="auto"/>
              <w:bottom w:val="single" w:sz="4" w:space="0" w:color="auto"/>
              <w:right w:val="single" w:sz="4" w:space="0" w:color="auto"/>
            </w:tcBorders>
            <w:hideMark/>
          </w:tcPr>
          <w:p w:rsidR="000B6F92" w:rsidRPr="0029231D" w:rsidRDefault="000C6180" w:rsidP="000B6F92">
            <w:pPr>
              <w:autoSpaceDE w:val="0"/>
              <w:autoSpaceDN w:val="0"/>
              <w:adjustRightInd w:val="0"/>
              <w:rPr>
                <w:rFonts w:ascii="Calibri" w:hAnsi="Calibri"/>
                <w:b/>
                <w:color w:val="000000"/>
              </w:rPr>
            </w:pPr>
            <w:r w:rsidRPr="0029231D">
              <w:rPr>
                <w:rFonts w:ascii="Calibri" w:hAnsi="Calibri"/>
                <w:b/>
                <w:color w:val="000000"/>
              </w:rPr>
              <w:t xml:space="preserve">Nominee </w:t>
            </w:r>
            <w:r w:rsidR="00C91ECC" w:rsidRPr="0029231D">
              <w:rPr>
                <w:rFonts w:ascii="Calibri" w:hAnsi="Calibri"/>
                <w:b/>
                <w:color w:val="000000"/>
              </w:rPr>
              <w:t>Email</w:t>
            </w:r>
            <w:r w:rsidRPr="0029231D">
              <w:rPr>
                <w:rFonts w:ascii="Calibri" w:hAnsi="Calibri"/>
                <w:b/>
                <w:color w:val="000000"/>
              </w:rPr>
              <w:t xml:space="preserve"> (key contact only)</w:t>
            </w:r>
          </w:p>
        </w:tc>
        <w:tc>
          <w:tcPr>
            <w:tcW w:w="6633" w:type="dxa"/>
            <w:gridSpan w:val="3"/>
            <w:tcBorders>
              <w:top w:val="single" w:sz="4" w:space="0" w:color="auto"/>
              <w:left w:val="single" w:sz="4" w:space="0" w:color="auto"/>
              <w:bottom w:val="single" w:sz="4" w:space="0" w:color="auto"/>
              <w:right w:val="single" w:sz="4" w:space="0" w:color="auto"/>
            </w:tcBorders>
          </w:tcPr>
          <w:p w:rsidR="000B6F92" w:rsidRPr="0029231D" w:rsidRDefault="00DD0A69" w:rsidP="000B6F92">
            <w:pPr>
              <w:autoSpaceDE w:val="0"/>
              <w:autoSpaceDN w:val="0"/>
              <w:adjustRightInd w:val="0"/>
              <w:rPr>
                <w:rFonts w:ascii="Calibri" w:hAnsi="Calibri"/>
                <w:b/>
                <w:color w:val="000000"/>
              </w:rPr>
            </w:pPr>
            <w:r w:rsidRPr="0029231D">
              <w:rPr>
                <w:rFonts w:ascii="Calibri" w:hAnsi="Calibri"/>
                <w:b/>
                <w:color w:val="000000"/>
              </w:rPr>
              <w:t xml:space="preserve">Home/cell                   </w:t>
            </w:r>
          </w:p>
          <w:p w:rsidR="00DD0A69" w:rsidRPr="0029231D" w:rsidRDefault="00DD0A69" w:rsidP="000B6F92">
            <w:pPr>
              <w:autoSpaceDE w:val="0"/>
              <w:autoSpaceDN w:val="0"/>
              <w:adjustRightInd w:val="0"/>
              <w:rPr>
                <w:rFonts w:ascii="Calibri" w:hAnsi="Calibri"/>
                <w:b/>
                <w:color w:val="000000"/>
              </w:rPr>
            </w:pPr>
            <w:r w:rsidRPr="0029231D">
              <w:rPr>
                <w:rFonts w:ascii="Calibri" w:hAnsi="Calibri"/>
                <w:b/>
                <w:color w:val="000000"/>
              </w:rPr>
              <w:t xml:space="preserve">Business </w:t>
            </w:r>
          </w:p>
        </w:tc>
      </w:tr>
    </w:tbl>
    <w:p w:rsidR="0029231D" w:rsidRDefault="0029231D">
      <w:r>
        <w:br w:type="page"/>
      </w:r>
    </w:p>
    <w:tbl>
      <w:tblPr>
        <w:tblpPr w:leftFromText="180" w:rightFromText="180" w:vertAnchor="text" w:horzAnchor="margin" w:tblpXSpec="center"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2650"/>
        <w:gridCol w:w="2138"/>
      </w:tblGrid>
      <w:tr w:rsidR="00C91ECC" w:rsidTr="000C3437">
        <w:trPr>
          <w:trHeight w:val="125"/>
        </w:trPr>
        <w:tc>
          <w:tcPr>
            <w:tcW w:w="9576" w:type="dxa"/>
            <w:gridSpan w:val="3"/>
            <w:tcBorders>
              <w:top w:val="single" w:sz="4" w:space="0" w:color="auto"/>
              <w:left w:val="single" w:sz="4" w:space="0" w:color="auto"/>
              <w:bottom w:val="single" w:sz="4" w:space="0" w:color="auto"/>
              <w:right w:val="single" w:sz="4" w:space="0" w:color="auto"/>
            </w:tcBorders>
            <w:shd w:val="clear" w:color="auto" w:fill="BFBFBF"/>
          </w:tcPr>
          <w:p w:rsidR="00C91ECC" w:rsidRPr="0029231D" w:rsidRDefault="001A7284" w:rsidP="001A7284">
            <w:pPr>
              <w:pStyle w:val="Default"/>
              <w:rPr>
                <w:rFonts w:ascii="Calibri" w:hAnsi="Calibri"/>
                <w:b/>
                <w:sz w:val="18"/>
                <w:szCs w:val="18"/>
              </w:rPr>
            </w:pPr>
            <w:r w:rsidRPr="0029231D">
              <w:rPr>
                <w:rFonts w:ascii="Calibri" w:hAnsi="Calibri"/>
                <w:b/>
                <w:sz w:val="22"/>
              </w:rPr>
              <w:lastRenderedPageBreak/>
              <w:t xml:space="preserve">This form must be signed by three individuals: 1) The nominator; 2) Another individual from within and/or outside of the same academic area or department as the nominator; </w:t>
            </w:r>
            <w:r w:rsidRPr="0029231D">
              <w:rPr>
                <w:rFonts w:ascii="Calibri" w:hAnsi="Calibri"/>
                <w:b/>
                <w:sz w:val="22"/>
                <w:u w:val="single"/>
              </w:rPr>
              <w:t>and</w:t>
            </w:r>
            <w:r w:rsidRPr="0029231D">
              <w:rPr>
                <w:rFonts w:ascii="Calibri" w:hAnsi="Calibri"/>
                <w:b/>
                <w:sz w:val="22"/>
              </w:rPr>
              <w:t xml:space="preserve"> 3) An individual from another academic area or department.</w:t>
            </w:r>
            <w:r w:rsidR="005C00F2" w:rsidRPr="0029231D">
              <w:rPr>
                <w:rFonts w:ascii="Calibri" w:hAnsi="Calibri"/>
                <w:b/>
                <w:sz w:val="22"/>
              </w:rPr>
              <w:t xml:space="preserve"> The nominator or co-nominator cannot be an immediate family member of the nominee.</w:t>
            </w:r>
          </w:p>
        </w:tc>
      </w:tr>
      <w:tr w:rsidR="00C91ECC" w:rsidTr="00407B2D">
        <w:trPr>
          <w:trHeight w:val="125"/>
        </w:trPr>
        <w:tc>
          <w:tcPr>
            <w:tcW w:w="4788" w:type="dxa"/>
            <w:tcBorders>
              <w:top w:val="single" w:sz="4" w:space="0" w:color="auto"/>
              <w:left w:val="single" w:sz="4" w:space="0" w:color="auto"/>
              <w:bottom w:val="single" w:sz="4" w:space="0" w:color="auto"/>
              <w:right w:val="single" w:sz="4" w:space="0" w:color="auto"/>
            </w:tcBorders>
            <w:hideMark/>
          </w:tcPr>
          <w:p w:rsidR="00C91ECC" w:rsidRPr="0029231D" w:rsidRDefault="00C91ECC" w:rsidP="000B6F92">
            <w:pPr>
              <w:autoSpaceDE w:val="0"/>
              <w:autoSpaceDN w:val="0"/>
              <w:adjustRightInd w:val="0"/>
              <w:rPr>
                <w:rFonts w:ascii="Calibri" w:hAnsi="Calibri"/>
                <w:b/>
                <w:color w:val="000000"/>
              </w:rPr>
            </w:pPr>
            <w:r w:rsidRPr="0029231D">
              <w:rPr>
                <w:rFonts w:ascii="Calibri" w:hAnsi="Calibri"/>
                <w:b/>
                <w:color w:val="000000"/>
              </w:rPr>
              <w:t xml:space="preserve">Name of </w:t>
            </w:r>
            <w:r w:rsidR="006732E5" w:rsidRPr="0029231D">
              <w:rPr>
                <w:rFonts w:ascii="Calibri" w:hAnsi="Calibri"/>
                <w:b/>
                <w:color w:val="000000"/>
              </w:rPr>
              <w:t xml:space="preserve">the </w:t>
            </w:r>
            <w:r w:rsidRPr="0029231D">
              <w:rPr>
                <w:rFonts w:ascii="Calibri" w:hAnsi="Calibri"/>
                <w:b/>
                <w:color w:val="000000"/>
              </w:rPr>
              <w:t>nominator</w:t>
            </w:r>
            <w:r w:rsidR="00DD0A69" w:rsidRPr="0029231D">
              <w:rPr>
                <w:rFonts w:ascii="Calibri" w:hAnsi="Calibri"/>
                <w:b/>
                <w:color w:val="000000"/>
              </w:rPr>
              <w:t xml:space="preserve"> (1)</w:t>
            </w:r>
          </w:p>
        </w:tc>
        <w:tc>
          <w:tcPr>
            <w:tcW w:w="2650" w:type="dxa"/>
            <w:tcBorders>
              <w:top w:val="single" w:sz="4" w:space="0" w:color="auto"/>
              <w:left w:val="single" w:sz="4" w:space="0" w:color="auto"/>
              <w:bottom w:val="single" w:sz="4" w:space="0" w:color="auto"/>
              <w:right w:val="single" w:sz="4" w:space="0" w:color="auto"/>
            </w:tcBorders>
          </w:tcPr>
          <w:p w:rsidR="00C91ECC" w:rsidRPr="0029231D" w:rsidRDefault="00DD0A69" w:rsidP="000B6F92">
            <w:pPr>
              <w:autoSpaceDE w:val="0"/>
              <w:autoSpaceDN w:val="0"/>
              <w:adjustRightInd w:val="0"/>
              <w:rPr>
                <w:rFonts w:ascii="Calibri" w:hAnsi="Calibri"/>
                <w:b/>
                <w:color w:val="000000"/>
              </w:rPr>
            </w:pPr>
            <w:r w:rsidRPr="0029231D">
              <w:rPr>
                <w:rFonts w:ascii="Calibri" w:hAnsi="Calibri"/>
                <w:b/>
                <w:color w:val="000000"/>
              </w:rPr>
              <w:t xml:space="preserve">Email and ext. </w:t>
            </w:r>
          </w:p>
          <w:p w:rsidR="00DD0A69" w:rsidRPr="0029231D" w:rsidRDefault="00DD0A69" w:rsidP="000B6F92">
            <w:pPr>
              <w:autoSpaceDE w:val="0"/>
              <w:autoSpaceDN w:val="0"/>
              <w:adjustRightInd w:val="0"/>
              <w:rPr>
                <w:rFonts w:ascii="Calibri" w:hAnsi="Calibri"/>
                <w:b/>
                <w:color w:val="000000"/>
              </w:rPr>
            </w:pPr>
          </w:p>
        </w:tc>
        <w:tc>
          <w:tcPr>
            <w:tcW w:w="2138" w:type="dxa"/>
            <w:tcBorders>
              <w:top w:val="single" w:sz="4" w:space="0" w:color="auto"/>
              <w:left w:val="single" w:sz="4" w:space="0" w:color="auto"/>
              <w:bottom w:val="single" w:sz="4" w:space="0" w:color="auto"/>
              <w:right w:val="single" w:sz="4" w:space="0" w:color="auto"/>
            </w:tcBorders>
            <w:hideMark/>
          </w:tcPr>
          <w:p w:rsidR="00C91ECC" w:rsidRPr="0029231D" w:rsidRDefault="00DD0A69" w:rsidP="000B6F92">
            <w:pPr>
              <w:autoSpaceDE w:val="0"/>
              <w:autoSpaceDN w:val="0"/>
              <w:adjustRightInd w:val="0"/>
              <w:rPr>
                <w:rFonts w:ascii="Calibri" w:hAnsi="Calibri"/>
                <w:b/>
                <w:color w:val="000000"/>
              </w:rPr>
            </w:pPr>
            <w:r w:rsidRPr="0029231D">
              <w:rPr>
                <w:rFonts w:ascii="Calibri" w:hAnsi="Calibri"/>
                <w:b/>
                <w:color w:val="000000"/>
              </w:rPr>
              <w:t>Signature</w:t>
            </w:r>
          </w:p>
        </w:tc>
      </w:tr>
      <w:tr w:rsidR="001A7284" w:rsidTr="00D60F6A">
        <w:trPr>
          <w:trHeight w:val="125"/>
        </w:trPr>
        <w:tc>
          <w:tcPr>
            <w:tcW w:w="9576" w:type="dxa"/>
            <w:gridSpan w:val="3"/>
            <w:tcBorders>
              <w:top w:val="single" w:sz="4" w:space="0" w:color="auto"/>
              <w:left w:val="single" w:sz="4" w:space="0" w:color="auto"/>
              <w:bottom w:val="single" w:sz="4" w:space="0" w:color="auto"/>
              <w:right w:val="single" w:sz="4" w:space="0" w:color="auto"/>
            </w:tcBorders>
          </w:tcPr>
          <w:p w:rsidR="001A7284" w:rsidRPr="0029231D" w:rsidRDefault="001A7284" w:rsidP="000B6F92">
            <w:pPr>
              <w:autoSpaceDE w:val="0"/>
              <w:autoSpaceDN w:val="0"/>
              <w:adjustRightInd w:val="0"/>
              <w:rPr>
                <w:rFonts w:ascii="Calibri" w:hAnsi="Calibri"/>
                <w:b/>
                <w:color w:val="000000"/>
              </w:rPr>
            </w:pPr>
            <w:r w:rsidRPr="0029231D">
              <w:rPr>
                <w:rFonts w:ascii="Calibri" w:hAnsi="Calibri"/>
                <w:b/>
                <w:color w:val="000000"/>
              </w:rPr>
              <w:t xml:space="preserve">In </w:t>
            </w:r>
            <w:r w:rsidRPr="0029231D">
              <w:rPr>
                <w:rFonts w:ascii="Calibri" w:hAnsi="Calibri"/>
                <w:b/>
                <w:i/>
                <w:color w:val="000000"/>
                <w:u w:val="single"/>
              </w:rPr>
              <w:t>one</w:t>
            </w:r>
            <w:r w:rsidRPr="0029231D">
              <w:rPr>
                <w:rFonts w:ascii="Calibri" w:hAnsi="Calibri"/>
                <w:b/>
                <w:color w:val="000000"/>
              </w:rPr>
              <w:t xml:space="preserve"> sentence, why are you putting for</w:t>
            </w:r>
            <w:r w:rsidR="0090324F" w:rsidRPr="0029231D">
              <w:rPr>
                <w:rFonts w:ascii="Calibri" w:hAnsi="Calibri"/>
                <w:b/>
                <w:color w:val="000000"/>
              </w:rPr>
              <w:t>th</w:t>
            </w:r>
            <w:r w:rsidRPr="0029231D">
              <w:rPr>
                <w:rFonts w:ascii="Calibri" w:hAnsi="Calibri"/>
                <w:b/>
                <w:color w:val="000000"/>
              </w:rPr>
              <w:t xml:space="preserve"> this nomination? </w:t>
            </w:r>
          </w:p>
          <w:p w:rsidR="001A7284" w:rsidRPr="0029231D" w:rsidRDefault="001A7284" w:rsidP="000B6F92">
            <w:pPr>
              <w:autoSpaceDE w:val="0"/>
              <w:autoSpaceDN w:val="0"/>
              <w:adjustRightInd w:val="0"/>
              <w:rPr>
                <w:rFonts w:ascii="Calibri" w:hAnsi="Calibri"/>
                <w:b/>
                <w:color w:val="000000"/>
              </w:rPr>
            </w:pPr>
          </w:p>
        </w:tc>
      </w:tr>
      <w:tr w:rsidR="00C91ECC" w:rsidTr="006D1107">
        <w:trPr>
          <w:trHeight w:val="125"/>
        </w:trPr>
        <w:tc>
          <w:tcPr>
            <w:tcW w:w="4788" w:type="dxa"/>
            <w:tcBorders>
              <w:top w:val="single" w:sz="4" w:space="0" w:color="auto"/>
              <w:left w:val="single" w:sz="4" w:space="0" w:color="auto"/>
              <w:bottom w:val="single" w:sz="4" w:space="0" w:color="auto"/>
              <w:right w:val="single" w:sz="4" w:space="0" w:color="auto"/>
            </w:tcBorders>
            <w:hideMark/>
          </w:tcPr>
          <w:p w:rsidR="00C91ECC" w:rsidRPr="0029231D" w:rsidRDefault="00C91ECC" w:rsidP="000B6F92">
            <w:pPr>
              <w:autoSpaceDE w:val="0"/>
              <w:autoSpaceDN w:val="0"/>
              <w:adjustRightInd w:val="0"/>
              <w:rPr>
                <w:rFonts w:ascii="Calibri" w:hAnsi="Calibri"/>
                <w:b/>
                <w:color w:val="000000"/>
              </w:rPr>
            </w:pPr>
            <w:r w:rsidRPr="0029231D">
              <w:rPr>
                <w:rFonts w:ascii="Calibri" w:hAnsi="Calibri"/>
                <w:b/>
                <w:color w:val="000000"/>
              </w:rPr>
              <w:t xml:space="preserve">Name of </w:t>
            </w:r>
            <w:r w:rsidR="006732E5" w:rsidRPr="0029231D">
              <w:rPr>
                <w:rFonts w:ascii="Calibri" w:hAnsi="Calibri"/>
                <w:b/>
                <w:color w:val="000000"/>
              </w:rPr>
              <w:t xml:space="preserve">the </w:t>
            </w:r>
            <w:r w:rsidRPr="0029231D">
              <w:rPr>
                <w:rFonts w:ascii="Calibri" w:hAnsi="Calibri"/>
                <w:b/>
                <w:color w:val="000000"/>
              </w:rPr>
              <w:t>co-nominator</w:t>
            </w:r>
            <w:r w:rsidR="00DD0A69" w:rsidRPr="0029231D">
              <w:rPr>
                <w:rFonts w:ascii="Calibri" w:hAnsi="Calibri"/>
                <w:b/>
                <w:color w:val="000000"/>
              </w:rPr>
              <w:t xml:space="preserve"> (2)</w:t>
            </w:r>
          </w:p>
          <w:p w:rsidR="00C91ECC" w:rsidRPr="0029231D" w:rsidRDefault="00C91ECC" w:rsidP="000B6F92">
            <w:pPr>
              <w:autoSpaceDE w:val="0"/>
              <w:autoSpaceDN w:val="0"/>
              <w:adjustRightInd w:val="0"/>
              <w:rPr>
                <w:rFonts w:ascii="Calibri" w:hAnsi="Calibri"/>
                <w:b/>
                <w:color w:val="000000"/>
              </w:rPr>
            </w:pPr>
          </w:p>
        </w:tc>
        <w:tc>
          <w:tcPr>
            <w:tcW w:w="2650" w:type="dxa"/>
            <w:tcBorders>
              <w:top w:val="single" w:sz="4" w:space="0" w:color="auto"/>
              <w:left w:val="single" w:sz="4" w:space="0" w:color="auto"/>
              <w:bottom w:val="single" w:sz="4" w:space="0" w:color="auto"/>
              <w:right w:val="single" w:sz="4" w:space="0" w:color="auto"/>
            </w:tcBorders>
          </w:tcPr>
          <w:p w:rsidR="00C91ECC" w:rsidRPr="0029231D" w:rsidRDefault="000C00AE" w:rsidP="000B6F92">
            <w:pPr>
              <w:autoSpaceDE w:val="0"/>
              <w:autoSpaceDN w:val="0"/>
              <w:adjustRightInd w:val="0"/>
              <w:rPr>
                <w:rFonts w:ascii="Calibri" w:hAnsi="Calibri"/>
                <w:b/>
                <w:color w:val="000000"/>
              </w:rPr>
            </w:pPr>
            <w:r w:rsidRPr="0029231D">
              <w:rPr>
                <w:rFonts w:ascii="Calibri" w:hAnsi="Calibri"/>
                <w:b/>
                <w:color w:val="000000"/>
              </w:rPr>
              <w:t>Dept. or academic area</w:t>
            </w:r>
            <w:r w:rsidR="00DD0A69" w:rsidRPr="0029231D">
              <w:rPr>
                <w:rFonts w:ascii="Calibri" w:hAnsi="Calibri"/>
                <w:b/>
                <w:color w:val="000000"/>
              </w:rPr>
              <w:t xml:space="preserve"> </w:t>
            </w:r>
            <w:r w:rsidR="00C91ECC" w:rsidRPr="0029231D">
              <w:rPr>
                <w:rFonts w:ascii="Calibri" w:hAnsi="Calibri"/>
                <w:b/>
                <w:color w:val="000000"/>
              </w:rPr>
              <w:t xml:space="preserve"> </w:t>
            </w:r>
          </w:p>
        </w:tc>
        <w:tc>
          <w:tcPr>
            <w:tcW w:w="2138" w:type="dxa"/>
            <w:tcBorders>
              <w:top w:val="single" w:sz="4" w:space="0" w:color="auto"/>
              <w:left w:val="single" w:sz="4" w:space="0" w:color="auto"/>
              <w:bottom w:val="single" w:sz="4" w:space="0" w:color="auto"/>
              <w:right w:val="single" w:sz="4" w:space="0" w:color="auto"/>
            </w:tcBorders>
            <w:hideMark/>
          </w:tcPr>
          <w:p w:rsidR="00C91ECC" w:rsidRPr="0029231D" w:rsidRDefault="00DD0A69" w:rsidP="000B6F92">
            <w:pPr>
              <w:autoSpaceDE w:val="0"/>
              <w:autoSpaceDN w:val="0"/>
              <w:adjustRightInd w:val="0"/>
              <w:rPr>
                <w:rFonts w:ascii="Calibri" w:hAnsi="Calibri"/>
                <w:b/>
                <w:color w:val="000000"/>
              </w:rPr>
            </w:pPr>
            <w:r w:rsidRPr="0029231D">
              <w:rPr>
                <w:rFonts w:ascii="Calibri" w:hAnsi="Calibri"/>
                <w:b/>
                <w:color w:val="000000"/>
              </w:rPr>
              <w:t>Signature</w:t>
            </w:r>
          </w:p>
        </w:tc>
      </w:tr>
      <w:tr w:rsidR="00C91ECC" w:rsidTr="00C6021C">
        <w:trPr>
          <w:trHeight w:val="125"/>
        </w:trPr>
        <w:tc>
          <w:tcPr>
            <w:tcW w:w="4788" w:type="dxa"/>
            <w:tcBorders>
              <w:top w:val="single" w:sz="4" w:space="0" w:color="auto"/>
              <w:left w:val="single" w:sz="4" w:space="0" w:color="auto"/>
              <w:bottom w:val="single" w:sz="4" w:space="0" w:color="auto"/>
              <w:right w:val="single" w:sz="4" w:space="0" w:color="auto"/>
            </w:tcBorders>
            <w:hideMark/>
          </w:tcPr>
          <w:p w:rsidR="00C91ECC" w:rsidRPr="0029231D" w:rsidRDefault="00C91ECC" w:rsidP="000B6F92">
            <w:pPr>
              <w:autoSpaceDE w:val="0"/>
              <w:autoSpaceDN w:val="0"/>
              <w:adjustRightInd w:val="0"/>
              <w:rPr>
                <w:rFonts w:ascii="Calibri" w:hAnsi="Calibri"/>
                <w:b/>
                <w:color w:val="000000"/>
              </w:rPr>
            </w:pPr>
            <w:r w:rsidRPr="0029231D">
              <w:rPr>
                <w:rFonts w:ascii="Calibri" w:hAnsi="Calibri"/>
                <w:b/>
                <w:color w:val="000000"/>
              </w:rPr>
              <w:t xml:space="preserve">Name of </w:t>
            </w:r>
            <w:r w:rsidR="006732E5" w:rsidRPr="0029231D">
              <w:rPr>
                <w:rFonts w:ascii="Calibri" w:hAnsi="Calibri"/>
                <w:b/>
                <w:color w:val="000000"/>
              </w:rPr>
              <w:t xml:space="preserve">the </w:t>
            </w:r>
            <w:r w:rsidRPr="0029231D">
              <w:rPr>
                <w:rFonts w:ascii="Calibri" w:hAnsi="Calibri"/>
                <w:b/>
                <w:color w:val="000000"/>
              </w:rPr>
              <w:t>c</w:t>
            </w:r>
            <w:r w:rsidR="00DD0A69" w:rsidRPr="0029231D">
              <w:rPr>
                <w:rFonts w:ascii="Calibri" w:hAnsi="Calibri"/>
                <w:b/>
                <w:color w:val="000000"/>
              </w:rPr>
              <w:t>o-nominator (3)</w:t>
            </w:r>
          </w:p>
          <w:p w:rsidR="00C91ECC" w:rsidRPr="0029231D" w:rsidRDefault="00C91ECC" w:rsidP="000B6F92">
            <w:pPr>
              <w:autoSpaceDE w:val="0"/>
              <w:autoSpaceDN w:val="0"/>
              <w:adjustRightInd w:val="0"/>
              <w:rPr>
                <w:rFonts w:ascii="Calibri" w:hAnsi="Calibri"/>
                <w:b/>
                <w:color w:val="000000"/>
              </w:rPr>
            </w:pPr>
          </w:p>
        </w:tc>
        <w:tc>
          <w:tcPr>
            <w:tcW w:w="2650" w:type="dxa"/>
            <w:tcBorders>
              <w:top w:val="single" w:sz="4" w:space="0" w:color="auto"/>
              <w:left w:val="single" w:sz="4" w:space="0" w:color="auto"/>
              <w:bottom w:val="single" w:sz="4" w:space="0" w:color="auto"/>
              <w:right w:val="single" w:sz="4" w:space="0" w:color="auto"/>
            </w:tcBorders>
          </w:tcPr>
          <w:p w:rsidR="00C91ECC" w:rsidRPr="0029231D" w:rsidRDefault="000C00AE" w:rsidP="000B6F92">
            <w:pPr>
              <w:autoSpaceDE w:val="0"/>
              <w:autoSpaceDN w:val="0"/>
              <w:adjustRightInd w:val="0"/>
              <w:rPr>
                <w:rFonts w:ascii="Calibri" w:hAnsi="Calibri"/>
                <w:b/>
                <w:color w:val="000000"/>
              </w:rPr>
            </w:pPr>
            <w:r w:rsidRPr="0029231D">
              <w:rPr>
                <w:rFonts w:ascii="Calibri" w:hAnsi="Calibri"/>
                <w:b/>
                <w:color w:val="000000"/>
              </w:rPr>
              <w:t xml:space="preserve">Dept. or academic area </w:t>
            </w:r>
          </w:p>
          <w:p w:rsidR="00C91ECC" w:rsidRPr="0029231D" w:rsidRDefault="00C91ECC" w:rsidP="000B6F92">
            <w:pPr>
              <w:autoSpaceDE w:val="0"/>
              <w:autoSpaceDN w:val="0"/>
              <w:adjustRightInd w:val="0"/>
              <w:rPr>
                <w:rFonts w:ascii="Calibri" w:hAnsi="Calibri"/>
                <w:b/>
                <w:color w:val="000000"/>
              </w:rPr>
            </w:pPr>
          </w:p>
        </w:tc>
        <w:tc>
          <w:tcPr>
            <w:tcW w:w="2138" w:type="dxa"/>
            <w:tcBorders>
              <w:top w:val="single" w:sz="4" w:space="0" w:color="auto"/>
              <w:left w:val="single" w:sz="4" w:space="0" w:color="auto"/>
              <w:bottom w:val="single" w:sz="4" w:space="0" w:color="auto"/>
              <w:right w:val="single" w:sz="4" w:space="0" w:color="auto"/>
            </w:tcBorders>
            <w:hideMark/>
          </w:tcPr>
          <w:p w:rsidR="00C91ECC" w:rsidRPr="0029231D" w:rsidRDefault="00DD0A69" w:rsidP="000B6F92">
            <w:pPr>
              <w:autoSpaceDE w:val="0"/>
              <w:autoSpaceDN w:val="0"/>
              <w:adjustRightInd w:val="0"/>
              <w:rPr>
                <w:rFonts w:ascii="Calibri" w:hAnsi="Calibri"/>
                <w:b/>
                <w:color w:val="000000"/>
              </w:rPr>
            </w:pPr>
            <w:r w:rsidRPr="0029231D">
              <w:rPr>
                <w:rFonts w:ascii="Calibri" w:hAnsi="Calibri"/>
                <w:b/>
                <w:color w:val="000000"/>
              </w:rPr>
              <w:t>Signature</w:t>
            </w:r>
          </w:p>
        </w:tc>
      </w:tr>
    </w:tbl>
    <w:p w:rsidR="000B6F92" w:rsidRDefault="000B6F92" w:rsidP="00C76736">
      <w:pPr>
        <w:ind w:left="810"/>
        <w:rPr>
          <w:lang w:val="en"/>
        </w:rPr>
      </w:pPr>
    </w:p>
    <w:p w:rsidR="000B6F92" w:rsidRDefault="000B6F92" w:rsidP="00C76736">
      <w:pPr>
        <w:ind w:left="810"/>
        <w:rPr>
          <w:lang w:val="en"/>
        </w:rPr>
      </w:pPr>
    </w:p>
    <w:p w:rsidR="000B6F92" w:rsidRDefault="000B6F92" w:rsidP="00C76736">
      <w:pPr>
        <w:ind w:left="810"/>
        <w:rPr>
          <w:lang w:val="en"/>
        </w:rPr>
      </w:pPr>
    </w:p>
    <w:p w:rsidR="00C76736" w:rsidRDefault="00C76736" w:rsidP="00C76736">
      <w:pPr>
        <w:ind w:left="810"/>
        <w:rPr>
          <w:lang w:val="en"/>
        </w:rPr>
      </w:pPr>
    </w:p>
    <w:p w:rsidR="00C76736" w:rsidRDefault="00C76736" w:rsidP="00C76736">
      <w:pPr>
        <w:ind w:left="810"/>
        <w:rPr>
          <w:lang w:val="en"/>
        </w:rPr>
      </w:pPr>
    </w:p>
    <w:p w:rsidR="00C76736" w:rsidRDefault="00C76736" w:rsidP="00CC1695">
      <w:pPr>
        <w:ind w:left="810"/>
      </w:pPr>
    </w:p>
    <w:p w:rsidR="000B6F92" w:rsidRDefault="000B6F92" w:rsidP="00CC1695">
      <w:pPr>
        <w:ind w:left="810"/>
      </w:pPr>
    </w:p>
    <w:p w:rsidR="000B6F92" w:rsidRDefault="000B6F92" w:rsidP="00CC1695">
      <w:pPr>
        <w:ind w:left="810"/>
      </w:pPr>
    </w:p>
    <w:p w:rsidR="000B6F92" w:rsidRDefault="000B6F92" w:rsidP="000B6F92">
      <w:pPr>
        <w:rPr>
          <w:rFonts w:ascii="Calibri" w:hAnsi="Calibri"/>
          <w:b/>
          <w:i/>
        </w:rPr>
      </w:pPr>
    </w:p>
    <w:p w:rsidR="000B6F92" w:rsidRDefault="000B6F92" w:rsidP="000B6F92">
      <w:pPr>
        <w:rPr>
          <w:rFonts w:ascii="Calibri" w:hAnsi="Calibri"/>
          <w:b/>
          <w:i/>
        </w:rPr>
      </w:pPr>
    </w:p>
    <w:p w:rsidR="000B6F92" w:rsidRDefault="000B6F92" w:rsidP="000B6F92">
      <w:pPr>
        <w:rPr>
          <w:rFonts w:ascii="Calibri" w:hAnsi="Calibri"/>
          <w:b/>
          <w:i/>
        </w:rPr>
      </w:pPr>
    </w:p>
    <w:p w:rsidR="000B6F92" w:rsidRDefault="000B6F92" w:rsidP="000B6F92">
      <w:pPr>
        <w:rPr>
          <w:rFonts w:ascii="Calibri" w:hAnsi="Calibri"/>
          <w:b/>
          <w:i/>
        </w:rPr>
      </w:pPr>
    </w:p>
    <w:p w:rsidR="000B6F92" w:rsidRDefault="000B6F92" w:rsidP="000B6F92">
      <w:pPr>
        <w:rPr>
          <w:rFonts w:ascii="Calibri" w:hAnsi="Calibri"/>
          <w:b/>
          <w:i/>
        </w:rPr>
      </w:pPr>
    </w:p>
    <w:p w:rsidR="000B6F92" w:rsidRDefault="000B6F92" w:rsidP="000B6F92">
      <w:pPr>
        <w:rPr>
          <w:rFonts w:ascii="Calibri" w:hAnsi="Calibri"/>
          <w:b/>
          <w:i/>
        </w:rPr>
      </w:pPr>
    </w:p>
    <w:p w:rsidR="000B6F92" w:rsidRDefault="000B6F92" w:rsidP="000B6F92">
      <w:pPr>
        <w:rPr>
          <w:rFonts w:ascii="Calibri" w:hAnsi="Calibri"/>
          <w:b/>
          <w:i/>
        </w:rPr>
      </w:pPr>
    </w:p>
    <w:p w:rsidR="00264E32" w:rsidRDefault="00264E32" w:rsidP="00264E32">
      <w:pPr>
        <w:spacing w:after="0"/>
        <w:ind w:left="810"/>
        <w:rPr>
          <w:color w:val="004B87"/>
          <w:sz w:val="28"/>
          <w:szCs w:val="28"/>
          <w:lang w:val="en"/>
        </w:rPr>
      </w:pPr>
    </w:p>
    <w:p w:rsidR="00DD0A69" w:rsidRDefault="00DD0A69" w:rsidP="00264E32">
      <w:pPr>
        <w:spacing w:after="0"/>
        <w:ind w:left="810"/>
        <w:rPr>
          <w:color w:val="004B87"/>
          <w:sz w:val="28"/>
          <w:szCs w:val="28"/>
          <w:lang w:val="en"/>
        </w:rPr>
      </w:pPr>
      <w:r>
        <w:rPr>
          <w:color w:val="004B87"/>
          <w:sz w:val="28"/>
          <w:szCs w:val="28"/>
          <w:lang w:val="en"/>
        </w:rPr>
        <w:t>FREEDOM OF INFORMATION AND PROTECTION OF PRIVACY ACT</w:t>
      </w:r>
    </w:p>
    <w:p w:rsidR="00DD0A69" w:rsidRDefault="00DD0A69" w:rsidP="00DD0A69">
      <w:pPr>
        <w:spacing w:after="0"/>
        <w:ind w:left="810"/>
        <w:rPr>
          <w:lang w:val="en"/>
        </w:rPr>
      </w:pPr>
      <w:r>
        <w:rPr>
          <w:color w:val="004B87"/>
          <w:sz w:val="28"/>
          <w:szCs w:val="28"/>
          <w:lang w:val="en"/>
        </w:rPr>
        <w:t xml:space="preserve">NOTIFICATION REGARDING THE COLLECTION OF PERSONAL INFORMATION </w:t>
      </w:r>
    </w:p>
    <w:p w:rsidR="00DD0A69" w:rsidRDefault="00DD0A69" w:rsidP="00DD0A69">
      <w:pPr>
        <w:ind w:left="810"/>
        <w:rPr>
          <w:rFonts w:ascii="Calibri" w:hAnsi="Calibri"/>
        </w:rPr>
      </w:pPr>
    </w:p>
    <w:p w:rsidR="00DD0A69" w:rsidRDefault="000B6F92" w:rsidP="00DD0A69">
      <w:pPr>
        <w:ind w:left="810"/>
        <w:rPr>
          <w:lang w:val="en"/>
        </w:rPr>
      </w:pPr>
      <w:r>
        <w:rPr>
          <w:rFonts w:ascii="Calibri" w:hAnsi="Calibri"/>
        </w:rPr>
        <w:t>Pursuant to Section 39 (2) of the Freedom of Information and Protection of Privacy Act, you are hereby notified that personal information relating to you, and your nominee, is being collected for the purpose of administering and advertising this award.  Information that you are providing about the nominee may be disclosed to the nominee as is the intention of the Recognition Committee to disclose the personal information to the nominees who are selected for an award and to disclose, if requested, the personal information to those nominees who are not selected.</w:t>
      </w:r>
    </w:p>
    <w:p w:rsidR="000B6F92" w:rsidRPr="00DD0A69" w:rsidRDefault="000B6F92" w:rsidP="00DD0A69">
      <w:pPr>
        <w:ind w:left="810"/>
        <w:rPr>
          <w:lang w:val="en"/>
        </w:rPr>
      </w:pPr>
      <w:r>
        <w:rPr>
          <w:rFonts w:ascii="Calibri" w:hAnsi="Calibri"/>
        </w:rPr>
        <w:t>This information is being collected under the legal authority of the Ministry of Colleges and Universities Act, RSP 1980, C. 272, RRO 1980, Reg. 34/03.</w:t>
      </w:r>
    </w:p>
    <w:p w:rsidR="000B6F92" w:rsidRPr="00CC1695" w:rsidRDefault="000B6F92" w:rsidP="0029231D"/>
    <w:sectPr w:rsidR="000B6F92" w:rsidRPr="00CC1695" w:rsidSect="0016480C">
      <w:headerReference w:type="default" r:id="rId14"/>
      <w:footerReference w:type="default" r:id="rId15"/>
      <w:pgSz w:w="12240" w:h="15840"/>
      <w:pgMar w:top="720" w:right="72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79E" w:rsidRDefault="005D479E" w:rsidP="00CC1695">
      <w:pPr>
        <w:spacing w:after="0" w:line="240" w:lineRule="auto"/>
      </w:pPr>
      <w:r>
        <w:separator/>
      </w:r>
    </w:p>
  </w:endnote>
  <w:endnote w:type="continuationSeparator" w:id="0">
    <w:p w:rsidR="005D479E" w:rsidRDefault="005D479E" w:rsidP="00CC1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8B3" w:rsidRDefault="00C608B3" w:rsidP="00C608B3">
    <w:pPr>
      <w:pStyle w:val="Footer"/>
      <w:ind w:left="810"/>
    </w:pPr>
    <w:r>
      <w:rPr>
        <w:noProof/>
      </w:rPr>
      <mc:AlternateContent>
        <mc:Choice Requires="wps">
          <w:drawing>
            <wp:anchor distT="0" distB="0" distL="114300" distR="114300" simplePos="0" relativeHeight="251660288" behindDoc="0" locked="0" layoutInCell="1" allowOverlap="1" wp14:anchorId="05CF382E" wp14:editId="79AAFD5F">
              <wp:simplePos x="0" y="0"/>
              <wp:positionH relativeFrom="column">
                <wp:posOffset>523429</wp:posOffset>
              </wp:positionH>
              <wp:positionV relativeFrom="paragraph">
                <wp:posOffset>97440</wp:posOffset>
              </wp:positionV>
              <wp:extent cx="644334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6443345" cy="0"/>
                      </a:xfrm>
                      <a:prstGeom prst="line">
                        <a:avLst/>
                      </a:prstGeom>
                      <a:ln>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D0A01"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2pt,7.65pt" to="548.5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" strokecolor="#004b87"/>
          </w:pict>
        </mc:Fallback>
      </mc:AlternateContent>
    </w:r>
  </w:p>
  <w:p w:rsidR="00CC1695" w:rsidRPr="00C608B3" w:rsidRDefault="00C608B3" w:rsidP="000B6F92">
    <w:pPr>
      <w:pStyle w:val="Footer"/>
      <w:ind w:left="810"/>
      <w:jc w:val="right"/>
    </w:pPr>
    <w:r>
      <w:t xml:space="preserve">                                                                                                                                                                           </w:t>
    </w:r>
    <w:r>
      <w:fldChar w:fldCharType="begin"/>
    </w:r>
    <w:r>
      <w:instrText xml:space="preserve"> PAGE   \* MERGEFORMAT </w:instrText>
    </w:r>
    <w:r>
      <w:fldChar w:fldCharType="separate"/>
    </w:r>
    <w:r w:rsidR="0024737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79E" w:rsidRDefault="005D479E" w:rsidP="00CC1695">
      <w:pPr>
        <w:spacing w:after="0" w:line="240" w:lineRule="auto"/>
      </w:pPr>
      <w:r>
        <w:separator/>
      </w:r>
    </w:p>
  </w:footnote>
  <w:footnote w:type="continuationSeparator" w:id="0">
    <w:p w:rsidR="005D479E" w:rsidRDefault="005D479E" w:rsidP="00CC1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695" w:rsidRDefault="00CC1695">
    <w:pPr>
      <w:pStyle w:val="Header"/>
    </w:pPr>
    <w:r>
      <w:rPr>
        <w:noProof/>
      </w:rPr>
      <w:drawing>
        <wp:inline distT="0" distB="0" distL="0" distR="0" wp14:anchorId="2CCCA630" wp14:editId="42104CB0">
          <wp:extent cx="1905713" cy="650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logo.jpg"/>
                  <pic:cNvPicPr/>
                </pic:nvPicPr>
                <pic:blipFill>
                  <a:blip r:embed="rId1">
                    <a:extLst>
                      <a:ext uri="{28A0092B-C50C-407E-A947-70E740481C1C}">
                        <a14:useLocalDpi xmlns:a14="http://schemas.microsoft.com/office/drawing/2010/main" val="0"/>
                      </a:ext>
                    </a:extLst>
                  </a:blip>
                  <a:stretch>
                    <a:fillRect/>
                  </a:stretch>
                </pic:blipFill>
                <pic:spPr>
                  <a:xfrm>
                    <a:off x="0" y="0"/>
                    <a:ext cx="1913037" cy="653091"/>
                  </a:xfrm>
                  <a:prstGeom prst="rect">
                    <a:avLst/>
                  </a:prstGeom>
                </pic:spPr>
              </pic:pic>
            </a:graphicData>
          </a:graphic>
        </wp:inline>
      </w:drawing>
    </w:r>
  </w:p>
  <w:p w:rsidR="00CC1695" w:rsidRDefault="00CC1695">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523429</wp:posOffset>
              </wp:positionH>
              <wp:positionV relativeFrom="paragraph">
                <wp:posOffset>63334</wp:posOffset>
              </wp:positionV>
              <wp:extent cx="6443529" cy="0"/>
              <wp:effectExtent l="0" t="0" r="14605" b="19050"/>
              <wp:wrapNone/>
              <wp:docPr id="3" name="Straight Connector 3"/>
              <wp:cNvGraphicFramePr/>
              <a:graphic xmlns:a="http://schemas.openxmlformats.org/drawingml/2006/main">
                <a:graphicData uri="http://schemas.microsoft.com/office/word/2010/wordprocessingShape">
                  <wps:wsp>
                    <wps:cNvCnPr/>
                    <wps:spPr>
                      <a:xfrm>
                        <a:off x="0" y="0"/>
                        <a:ext cx="6443529" cy="0"/>
                      </a:xfrm>
                      <a:prstGeom prst="line">
                        <a:avLst/>
                      </a:prstGeom>
                      <a:ln w="9525">
                        <a:solidFill>
                          <a:srgbClr val="004B8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08884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2pt,5pt" to="548.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" strokecolor="#004b8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7C54"/>
    <w:multiLevelType w:val="hybridMultilevel"/>
    <w:tmpl w:val="CA769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80C"/>
    <w:rsid w:val="0002120A"/>
    <w:rsid w:val="000B6F92"/>
    <w:rsid w:val="000C00AE"/>
    <w:rsid w:val="000C6180"/>
    <w:rsid w:val="0016480C"/>
    <w:rsid w:val="001A7284"/>
    <w:rsid w:val="00222D82"/>
    <w:rsid w:val="00237AFB"/>
    <w:rsid w:val="00247378"/>
    <w:rsid w:val="00264E32"/>
    <w:rsid w:val="00286FED"/>
    <w:rsid w:val="0029231D"/>
    <w:rsid w:val="00522735"/>
    <w:rsid w:val="005C00F2"/>
    <w:rsid w:val="005D479E"/>
    <w:rsid w:val="00667D7E"/>
    <w:rsid w:val="006732E5"/>
    <w:rsid w:val="00867E82"/>
    <w:rsid w:val="0090324F"/>
    <w:rsid w:val="009511F3"/>
    <w:rsid w:val="009F7FE3"/>
    <w:rsid w:val="00BC0DDC"/>
    <w:rsid w:val="00C608B3"/>
    <w:rsid w:val="00C76736"/>
    <w:rsid w:val="00C91ECC"/>
    <w:rsid w:val="00CC1695"/>
    <w:rsid w:val="00D37945"/>
    <w:rsid w:val="00DD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3BEB66E-CE04-4C04-AB5A-ECFA26AA0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80C"/>
    <w:rPr>
      <w:rFonts w:ascii="Tahoma" w:hAnsi="Tahoma" w:cs="Tahoma"/>
      <w:sz w:val="16"/>
      <w:szCs w:val="16"/>
    </w:rPr>
  </w:style>
  <w:style w:type="paragraph" w:styleId="Header">
    <w:name w:val="header"/>
    <w:basedOn w:val="Normal"/>
    <w:link w:val="HeaderChar"/>
    <w:uiPriority w:val="99"/>
    <w:unhideWhenUsed/>
    <w:rsid w:val="00CC16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695"/>
  </w:style>
  <w:style w:type="paragraph" w:styleId="Footer">
    <w:name w:val="footer"/>
    <w:basedOn w:val="Normal"/>
    <w:link w:val="FooterChar"/>
    <w:uiPriority w:val="99"/>
    <w:unhideWhenUsed/>
    <w:rsid w:val="00CC16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695"/>
  </w:style>
  <w:style w:type="character" w:styleId="Hyperlink">
    <w:name w:val="Hyperlink"/>
    <w:basedOn w:val="DefaultParagraphFont"/>
    <w:uiPriority w:val="99"/>
    <w:unhideWhenUsed/>
    <w:rsid w:val="000B6F92"/>
    <w:rPr>
      <w:color w:val="0000FF" w:themeColor="hyperlink"/>
      <w:u w:val="single"/>
    </w:rPr>
  </w:style>
  <w:style w:type="table" w:styleId="TableGrid">
    <w:name w:val="Table Grid"/>
    <w:basedOn w:val="TableNormal"/>
    <w:uiPriority w:val="59"/>
    <w:rsid w:val="000B6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28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52272">
      <w:bodyDiv w:val="1"/>
      <w:marLeft w:val="0"/>
      <w:marRight w:val="0"/>
      <w:marTop w:val="0"/>
      <w:marBottom w:val="0"/>
      <w:divBdr>
        <w:top w:val="none" w:sz="0" w:space="0" w:color="auto"/>
        <w:left w:val="none" w:sz="0" w:space="0" w:color="auto"/>
        <w:bottom w:val="none" w:sz="0" w:space="0" w:color="auto"/>
        <w:right w:val="none" w:sz="0" w:space="0" w:color="auto"/>
      </w:divBdr>
    </w:div>
    <w:div w:id="1122531535">
      <w:bodyDiv w:val="1"/>
      <w:marLeft w:val="0"/>
      <w:marRight w:val="0"/>
      <w:marTop w:val="0"/>
      <w:marBottom w:val="0"/>
      <w:divBdr>
        <w:top w:val="none" w:sz="0" w:space="0" w:color="auto"/>
        <w:left w:val="none" w:sz="0" w:space="0" w:color="auto"/>
        <w:bottom w:val="none" w:sz="0" w:space="0" w:color="auto"/>
        <w:right w:val="none" w:sz="0" w:space="0" w:color="auto"/>
      </w:divBdr>
    </w:div>
    <w:div w:id="118313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oardofgovernors@georgiancollege.c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3f8507-6f0b-42df-952e-2114314e51d2"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6fe5fb00-ecc7-4e9d-a2c5-36f97dc2f873</TermId>
        </TermInfo>
      </Terms>
    </TaxKeywordTaxHTField>
    <TaxCatchAll xmlns="1dc33b59-6e3e-413b-bd09-9935ab8ef54a">
      <Value>194</Value>
    </TaxCatchAll>
    <PublishingExpirationDate xmlns="http://schemas.microsoft.com/sharepoint/v3" xsi:nil="true"/>
    <PublishingStartDate xmlns="http://schemas.microsoft.com/sharepoint/v3" xsi:nil="true"/>
  </documentManagement>
</p:properties>
</file>

<file path=customXml/item3.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155B632C4C538449887E202B1EE49FE8" ma:contentTypeVersion="8" ma:contentTypeDescription="Create a new document." ma:contentTypeScope="" ma:versionID="259b7f47d0398b7a6bb16660401a04f8">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22c4644293b003890bb0135dfb3f2f28"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6"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7ACB02B8-0702-4C49-B1DD-988FC7E64B64}">
  <ds:schemaRefs>
    <ds:schemaRef ds:uri="Microsoft.SharePoint.Taxonomy.ContentTypeSync"/>
  </ds:schemaRefs>
</ds:datastoreItem>
</file>

<file path=customXml/itemProps2.xml><?xml version="1.0" encoding="utf-8"?>
<ds:datastoreItem xmlns:ds="http://schemas.openxmlformats.org/officeDocument/2006/customXml" ds:itemID="{813B3C4A-1FC8-4CBB-8C7B-D239458DCF4B}">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3.xml><?xml version="1.0" encoding="utf-8"?>
<ds:datastoreItem xmlns:ds="http://schemas.openxmlformats.org/officeDocument/2006/customXml" ds:itemID="{114DA1F0-D416-45EB-B602-E42CDC2ACFA0}">
  <ds:schemaRefs>
    <ds:schemaRef ds:uri="office.server.policy"/>
  </ds:schemaRefs>
</ds:datastoreItem>
</file>

<file path=customXml/itemProps4.xml><?xml version="1.0" encoding="utf-8"?>
<ds:datastoreItem xmlns:ds="http://schemas.openxmlformats.org/officeDocument/2006/customXml" ds:itemID="{2EF7E331-2521-44C9-9163-1A0849A4F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B698D60-5CC3-4DFC-A0AD-45BD116E9216}">
  <ds:schemaRefs>
    <ds:schemaRef ds:uri="http://schemas.microsoft.com/sharepoint/v3/contenttype/forms"/>
  </ds:schemaRefs>
</ds:datastoreItem>
</file>

<file path=customXml/itemProps6.xml><?xml version="1.0" encoding="utf-8"?>
<ds:datastoreItem xmlns:ds="http://schemas.openxmlformats.org/officeDocument/2006/customXml" ds:itemID="{48EECD14-35F7-4A1A-BBAB-B8A1B572544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College</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Murray</dc:creator>
  <cp:keywords>Marketing and Communications</cp:keywords>
  <cp:lastModifiedBy>Anna Duda</cp:lastModifiedBy>
  <cp:revision>18</cp:revision>
  <dcterms:created xsi:type="dcterms:W3CDTF">2015-10-22T21:58:00Z</dcterms:created>
  <dcterms:modified xsi:type="dcterms:W3CDTF">2015-12-07T18:53:00Z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0x010100155B632C4C538449887E202B1EE49FE8</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194;#Marketing and Communications|6fe5fb00-ecc7-4e9d-a2c5-36f97dc2f873</vt:lpwstr>
  </property>
</Properties>
</file>